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D13" w:rsidRDefault="003D1D13" w:rsidP="003D1D13">
      <w:pPr>
        <w:jc w:val="center"/>
        <w:rPr>
          <w:b/>
          <w:sz w:val="72"/>
          <w:szCs w:val="100"/>
        </w:rPr>
      </w:pPr>
      <w:bookmarkStart w:id="0" w:name="_GoBack"/>
      <w:bookmarkEnd w:id="0"/>
    </w:p>
    <w:p w:rsidR="003D1D13" w:rsidRDefault="003D1D13" w:rsidP="003D1D13">
      <w:pPr>
        <w:jc w:val="center"/>
        <w:rPr>
          <w:b/>
          <w:sz w:val="72"/>
          <w:szCs w:val="100"/>
        </w:rPr>
      </w:pPr>
    </w:p>
    <w:p w:rsidR="003D1D13" w:rsidRDefault="003D1D13" w:rsidP="003D1D13">
      <w:pPr>
        <w:ind w:firstLine="0"/>
        <w:jc w:val="center"/>
        <w:rPr>
          <w:b/>
          <w:sz w:val="72"/>
          <w:szCs w:val="100"/>
        </w:rPr>
      </w:pPr>
      <w:r w:rsidRPr="003D1D13">
        <w:rPr>
          <w:b/>
          <w:sz w:val="72"/>
          <w:szCs w:val="100"/>
        </w:rPr>
        <w:t xml:space="preserve">МЕТОДИЧЕСКИЕ РЕКОМЕНДАЦИИ </w:t>
      </w:r>
    </w:p>
    <w:p w:rsidR="00EF5C8D" w:rsidRPr="003D1D13" w:rsidRDefault="003D1D13" w:rsidP="003D1D13">
      <w:pPr>
        <w:ind w:firstLine="0"/>
        <w:jc w:val="center"/>
        <w:rPr>
          <w:b/>
          <w:sz w:val="100"/>
          <w:szCs w:val="100"/>
        </w:rPr>
        <w:sectPr w:rsidR="00EF5C8D" w:rsidRPr="003D1D13" w:rsidSect="00EF5C8D">
          <w:footerReference w:type="default" r:id="rId6"/>
          <w:pgSz w:w="16838" w:h="11906" w:orient="landscape"/>
          <w:pgMar w:top="1276" w:right="1134" w:bottom="850" w:left="1134" w:header="708" w:footer="708" w:gutter="0"/>
          <w:cols w:space="708"/>
          <w:titlePg/>
          <w:docGrid w:linePitch="381"/>
        </w:sectPr>
      </w:pPr>
      <w:r w:rsidRPr="003D1D13">
        <w:rPr>
          <w:b/>
          <w:sz w:val="72"/>
          <w:szCs w:val="100"/>
        </w:rPr>
        <w:t>по проведению ООС посредством заочного голосования с использованием ГИС ЖКХ</w:t>
      </w:r>
    </w:p>
    <w:p w:rsidR="00EF5C8D" w:rsidRDefault="00EF5C8D" w:rsidP="00EF5C8D">
      <w:pPr>
        <w:rPr>
          <w:b/>
        </w:rPr>
      </w:pPr>
      <w:r>
        <w:rPr>
          <w:b/>
        </w:rPr>
        <w:lastRenderedPageBreak/>
        <w:t>П</w:t>
      </w:r>
      <w:r w:rsidRPr="00794A7F">
        <w:rPr>
          <w:b/>
        </w:rPr>
        <w:t>роведени</w:t>
      </w:r>
      <w:r>
        <w:rPr>
          <w:b/>
        </w:rPr>
        <w:t>е</w:t>
      </w:r>
      <w:r w:rsidRPr="00794A7F">
        <w:rPr>
          <w:b/>
        </w:rPr>
        <w:t xml:space="preserve"> общего собрания собственников в ГИС ЖКХ.</w:t>
      </w:r>
    </w:p>
    <w:p w:rsidR="00794A7F" w:rsidRDefault="00794A7F" w:rsidP="00794A7F">
      <w:r>
        <w:t>Для принятия участия в голосованиях необходимо нажать на гиперссылку «Голосование по дому» на главной странице личного кабинета.</w:t>
      </w:r>
    </w:p>
    <w:p w:rsidR="00794A7F" w:rsidRDefault="00794A7F" w:rsidP="007B0749">
      <w:pPr>
        <w:ind w:firstLine="0"/>
        <w:jc w:val="center"/>
      </w:pPr>
      <w:r>
        <w:rPr>
          <w:noProof/>
          <w:lang w:eastAsia="ru-RU"/>
        </w:rPr>
        <w:drawing>
          <wp:inline distT="0" distB="0" distL="0" distR="0" wp14:anchorId="6465C102" wp14:editId="2D77F376">
            <wp:extent cx="9361805" cy="434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502" t="45046" r="23200" b="26180"/>
                    <a:stretch/>
                  </pic:blipFill>
                  <pic:spPr bwMode="auto">
                    <a:xfrm>
                      <a:off x="0" y="0"/>
                      <a:ext cx="9464366" cy="4390983"/>
                    </a:xfrm>
                    <a:prstGeom prst="rect">
                      <a:avLst/>
                    </a:prstGeom>
                    <a:ln>
                      <a:noFill/>
                    </a:ln>
                    <a:extLst>
                      <a:ext uri="{53640926-AAD7-44D8-BBD7-CCE9431645EC}">
                        <a14:shadowObscured xmlns:a14="http://schemas.microsoft.com/office/drawing/2010/main"/>
                      </a:ext>
                    </a:extLst>
                  </pic:spPr>
                </pic:pic>
              </a:graphicData>
            </a:graphic>
          </wp:inline>
        </w:drawing>
      </w:r>
    </w:p>
    <w:p w:rsidR="00794A7F" w:rsidRPr="00406E15" w:rsidRDefault="00406E15" w:rsidP="00406E15">
      <w:pPr>
        <w:ind w:firstLine="0"/>
        <w:jc w:val="center"/>
        <w:rPr>
          <w:b/>
          <w:sz w:val="22"/>
        </w:rPr>
      </w:pPr>
      <w:r w:rsidRPr="00406E15">
        <w:rPr>
          <w:b/>
          <w:sz w:val="22"/>
        </w:rPr>
        <w:t>Гиперссылка для перехода в Реестр голосований в ЛК гражданина</w:t>
      </w:r>
      <w:r w:rsidRPr="00406E15">
        <w:rPr>
          <w:b/>
          <w:sz w:val="22"/>
        </w:rPr>
        <w:cr/>
      </w:r>
    </w:p>
    <w:p w:rsidR="00794A7F" w:rsidRDefault="00794A7F" w:rsidP="00794A7F">
      <w:r w:rsidRPr="00794A7F">
        <w:lastRenderedPageBreak/>
        <w:t>Отображается страница «Реестр сведений о голосовании» на вкладке «Голосования»</w:t>
      </w:r>
      <w:r>
        <w:t xml:space="preserve">. Для организации ОСС необходимо </w:t>
      </w:r>
      <w:r w:rsidR="00406E15">
        <w:t>открыть</w:t>
      </w:r>
      <w:r>
        <w:t xml:space="preserve"> вкладк</w:t>
      </w:r>
      <w:r w:rsidR="00406E15">
        <w:t>у</w:t>
      </w:r>
      <w:r>
        <w:t xml:space="preserve"> «Сообщения о проведении общего собрания».</w:t>
      </w:r>
    </w:p>
    <w:p w:rsidR="00406E15" w:rsidRDefault="00406E15" w:rsidP="007B0749">
      <w:pPr>
        <w:ind w:firstLine="0"/>
        <w:jc w:val="center"/>
      </w:pPr>
      <w:r>
        <w:rPr>
          <w:noProof/>
          <w:lang w:eastAsia="ru-RU"/>
        </w:rPr>
        <w:drawing>
          <wp:inline distT="0" distB="0" distL="0" distR="0" wp14:anchorId="62EAFDB1" wp14:editId="44ECADC4">
            <wp:extent cx="8508365" cy="4752975"/>
            <wp:effectExtent l="0" t="0" r="698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30" t="21542" r="23420" b="35141"/>
                    <a:stretch/>
                  </pic:blipFill>
                  <pic:spPr bwMode="auto">
                    <a:xfrm>
                      <a:off x="0" y="0"/>
                      <a:ext cx="8631804" cy="4821931"/>
                    </a:xfrm>
                    <a:prstGeom prst="rect">
                      <a:avLst/>
                    </a:prstGeom>
                    <a:ln>
                      <a:noFill/>
                    </a:ln>
                    <a:extLst>
                      <a:ext uri="{53640926-AAD7-44D8-BBD7-CCE9431645EC}">
                        <a14:shadowObscured xmlns:a14="http://schemas.microsoft.com/office/drawing/2010/main"/>
                      </a:ext>
                    </a:extLst>
                  </pic:spPr>
                </pic:pic>
              </a:graphicData>
            </a:graphic>
          </wp:inline>
        </w:drawing>
      </w:r>
    </w:p>
    <w:p w:rsidR="00794A7F" w:rsidRPr="00EF5C8D" w:rsidRDefault="00406E15" w:rsidP="00EF5C8D">
      <w:pPr>
        <w:ind w:firstLine="0"/>
        <w:jc w:val="center"/>
        <w:rPr>
          <w:b/>
          <w:sz w:val="22"/>
        </w:rPr>
      </w:pPr>
      <w:r w:rsidRPr="00406E15">
        <w:rPr>
          <w:b/>
          <w:sz w:val="22"/>
        </w:rPr>
        <w:t>Страница «Реестр сведений о голосовании».</w:t>
      </w:r>
      <w:r w:rsidR="00EF5C8D">
        <w:rPr>
          <w:b/>
          <w:sz w:val="22"/>
        </w:rPr>
        <w:t xml:space="preserve"> </w:t>
      </w:r>
      <w:r w:rsidRPr="00406E15">
        <w:rPr>
          <w:b/>
          <w:sz w:val="22"/>
        </w:rPr>
        <w:t>Вкладка «Сообщения о проведении общего собрания</w:t>
      </w:r>
      <w:r w:rsidRPr="00406E15">
        <w:rPr>
          <w:sz w:val="22"/>
        </w:rPr>
        <w:t>»</w:t>
      </w:r>
      <w:r w:rsidRPr="00406E15">
        <w:rPr>
          <w:sz w:val="22"/>
        </w:rPr>
        <w:cr/>
      </w:r>
    </w:p>
    <w:p w:rsidR="00406E15" w:rsidRDefault="00406E15" w:rsidP="00406E15">
      <w:r w:rsidRPr="00406E15">
        <w:lastRenderedPageBreak/>
        <w:t xml:space="preserve">Для создания нового сообщения о проведении ОСС </w:t>
      </w:r>
      <w:r>
        <w:t>необходимо нажать</w:t>
      </w:r>
      <w:r w:rsidRPr="00406E15">
        <w:t xml:space="preserve"> на кнопку «Добавить».</w:t>
      </w:r>
    </w:p>
    <w:p w:rsidR="00406E15" w:rsidRDefault="00406E15" w:rsidP="007B0749">
      <w:pPr>
        <w:pStyle w:val="a3"/>
        <w:jc w:val="center"/>
      </w:pPr>
      <w:r>
        <w:rPr>
          <w:noProof/>
          <w:lang w:eastAsia="ru-RU"/>
        </w:rPr>
        <w:drawing>
          <wp:inline distT="0" distB="0" distL="0" distR="0" wp14:anchorId="04ECCB74" wp14:editId="5FC333F0">
            <wp:extent cx="9134475" cy="5572951"/>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776" t="30100" r="23467" b="28573"/>
                    <a:stretch/>
                  </pic:blipFill>
                  <pic:spPr bwMode="auto">
                    <a:xfrm>
                      <a:off x="0" y="0"/>
                      <a:ext cx="9196570" cy="5610835"/>
                    </a:xfrm>
                    <a:prstGeom prst="rect">
                      <a:avLst/>
                    </a:prstGeom>
                    <a:ln>
                      <a:noFill/>
                    </a:ln>
                    <a:extLst>
                      <a:ext uri="{53640926-AAD7-44D8-BBD7-CCE9431645EC}">
                        <a14:shadowObscured xmlns:a14="http://schemas.microsoft.com/office/drawing/2010/main"/>
                      </a:ext>
                    </a:extLst>
                  </pic:spPr>
                </pic:pic>
              </a:graphicData>
            </a:graphic>
          </wp:inline>
        </w:drawing>
      </w:r>
    </w:p>
    <w:p w:rsidR="00406E15" w:rsidRDefault="00406E15" w:rsidP="00406E15">
      <w:pPr>
        <w:ind w:firstLine="0"/>
        <w:jc w:val="center"/>
        <w:rPr>
          <w:b/>
          <w:sz w:val="22"/>
        </w:rPr>
      </w:pPr>
      <w:r w:rsidRPr="00406E15">
        <w:rPr>
          <w:b/>
          <w:sz w:val="22"/>
        </w:rPr>
        <w:t>Вкладка «Сообщения о проведении общего собрания». Кнопка «Добавить»</w:t>
      </w:r>
    </w:p>
    <w:p w:rsidR="00406E15" w:rsidRDefault="00406E15" w:rsidP="00406E15">
      <w:r>
        <w:lastRenderedPageBreak/>
        <w:t>Отображается страница «Добавление сообщения о проведении общего собрания собственников»</w:t>
      </w:r>
    </w:p>
    <w:p w:rsidR="00406E15" w:rsidRPr="00406E15" w:rsidRDefault="00406E15" w:rsidP="007B0749">
      <w:pPr>
        <w:pStyle w:val="a3"/>
        <w:jc w:val="center"/>
      </w:pPr>
      <w:r>
        <w:rPr>
          <w:noProof/>
          <w:lang w:eastAsia="ru-RU"/>
        </w:rPr>
        <w:drawing>
          <wp:inline distT="0" distB="0" distL="0" distR="0" wp14:anchorId="79FBA78C" wp14:editId="1C4AE529">
            <wp:extent cx="9363075" cy="30726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434" t="51881" r="22876" b="27879"/>
                    <a:stretch/>
                  </pic:blipFill>
                  <pic:spPr bwMode="auto">
                    <a:xfrm>
                      <a:off x="0" y="0"/>
                      <a:ext cx="9523850" cy="3125363"/>
                    </a:xfrm>
                    <a:prstGeom prst="rect">
                      <a:avLst/>
                    </a:prstGeom>
                    <a:ln>
                      <a:noFill/>
                    </a:ln>
                    <a:extLst>
                      <a:ext uri="{53640926-AAD7-44D8-BBD7-CCE9431645EC}">
                        <a14:shadowObscured xmlns:a14="http://schemas.microsoft.com/office/drawing/2010/main"/>
                      </a:ext>
                    </a:extLst>
                  </pic:spPr>
                </pic:pic>
              </a:graphicData>
            </a:graphic>
          </wp:inline>
        </w:drawing>
      </w:r>
    </w:p>
    <w:p w:rsidR="00406E15" w:rsidRPr="00406E15" w:rsidRDefault="00406E15" w:rsidP="00406E15">
      <w:pPr>
        <w:jc w:val="center"/>
        <w:rPr>
          <w:b/>
          <w:sz w:val="22"/>
        </w:rPr>
      </w:pPr>
      <w:r w:rsidRPr="00406E15">
        <w:rPr>
          <w:b/>
          <w:sz w:val="22"/>
        </w:rPr>
        <w:t>Фрагмент страницы «Добавление сообщения о проведении</w:t>
      </w:r>
    </w:p>
    <w:p w:rsidR="00406E15" w:rsidRDefault="00406E15" w:rsidP="00406E15">
      <w:pPr>
        <w:jc w:val="center"/>
        <w:rPr>
          <w:b/>
          <w:sz w:val="22"/>
        </w:rPr>
      </w:pPr>
      <w:r w:rsidRPr="00406E15">
        <w:rPr>
          <w:b/>
          <w:sz w:val="22"/>
        </w:rPr>
        <w:t>общего собрания собственников». Блок «Общая информация»</w:t>
      </w:r>
    </w:p>
    <w:p w:rsidR="00406E15" w:rsidRDefault="00406E15" w:rsidP="00406E15">
      <w:pPr>
        <w:jc w:val="center"/>
        <w:rPr>
          <w:b/>
          <w:sz w:val="22"/>
        </w:rPr>
      </w:pPr>
    </w:p>
    <w:p w:rsidR="00EF5C8D" w:rsidRDefault="00406E15" w:rsidP="00EF5C8D">
      <w:r w:rsidRPr="00406E15">
        <w:t>Заполните обязательные поля блока «Общая информация». В поле «Номер» введите номер сообщения. Для заполнения поля «Дата составления» выберите дату из календаря или введите ее вручную. При выборе типа собрания «Собрание собственников» для заполнения поля «Адрес дома» нажмите на кнопку «Выбрать» и выберите значение из справочника.</w:t>
      </w:r>
      <w:r w:rsidR="007B0749">
        <w:t xml:space="preserve"> </w:t>
      </w:r>
      <w:r w:rsidRPr="00406E15">
        <w:t xml:space="preserve">Из выпадающих списков выберите вид и форму собрания. </w:t>
      </w:r>
    </w:p>
    <w:p w:rsidR="00AE6E35" w:rsidRDefault="00406E15" w:rsidP="00EF5C8D">
      <w:r w:rsidRPr="00406E15">
        <w:rPr>
          <w:b/>
        </w:rPr>
        <w:lastRenderedPageBreak/>
        <w:t>Внимание!</w:t>
      </w:r>
      <w:r w:rsidRPr="00406E15">
        <w:t xml:space="preserve"> Форма «Заочное голосование с использованием системы» доступна только в тех домах, где еще не выбран </w:t>
      </w:r>
      <w:r>
        <w:t xml:space="preserve">администратор </w:t>
      </w:r>
      <w:r w:rsidRPr="00406E15">
        <w:t xml:space="preserve">ОСС и не проводилось голосований </w:t>
      </w:r>
      <w:r>
        <w:t xml:space="preserve">с использованием системы. </w:t>
      </w:r>
      <w:r w:rsidRPr="00406E15">
        <w:t>В зависимости от выбранной формы проведения в блоке «Общая информация» отображаются дополнител</w:t>
      </w:r>
      <w:r w:rsidR="00AE6E35">
        <w:t xml:space="preserve">ьные поля. Заполните их. </w:t>
      </w:r>
    </w:p>
    <w:p w:rsidR="00406E15" w:rsidRDefault="00AE6E35" w:rsidP="00AE6E35">
      <w:r w:rsidRPr="00AE6E35">
        <w:t>При выборе формы собрания «Заочное голосование с использова</w:t>
      </w:r>
      <w:r>
        <w:t>ни</w:t>
      </w:r>
      <w:r w:rsidRPr="00AE6E35">
        <w:t>ем системы» отображаются дополнительные поля.</w:t>
      </w:r>
    </w:p>
    <w:p w:rsidR="00AE6E35" w:rsidRDefault="00AE6E35" w:rsidP="00EF5C8D">
      <w:pPr>
        <w:pStyle w:val="a3"/>
        <w:jc w:val="center"/>
      </w:pPr>
      <w:r>
        <w:rPr>
          <w:noProof/>
          <w:lang w:eastAsia="ru-RU"/>
        </w:rPr>
        <w:drawing>
          <wp:inline distT="0" distB="0" distL="0" distR="0" wp14:anchorId="739C0D34" wp14:editId="49D2310A">
            <wp:extent cx="8277225" cy="4341999"/>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843" t="48296" r="23357" b="20182"/>
                    <a:stretch/>
                  </pic:blipFill>
                  <pic:spPr bwMode="auto">
                    <a:xfrm>
                      <a:off x="0" y="0"/>
                      <a:ext cx="8366403" cy="4388779"/>
                    </a:xfrm>
                    <a:prstGeom prst="rect">
                      <a:avLst/>
                    </a:prstGeom>
                    <a:ln>
                      <a:noFill/>
                    </a:ln>
                    <a:extLst>
                      <a:ext uri="{53640926-AAD7-44D8-BBD7-CCE9431645EC}">
                        <a14:shadowObscured xmlns:a14="http://schemas.microsoft.com/office/drawing/2010/main"/>
                      </a:ext>
                    </a:extLst>
                  </pic:spPr>
                </pic:pic>
              </a:graphicData>
            </a:graphic>
          </wp:inline>
        </w:drawing>
      </w:r>
    </w:p>
    <w:p w:rsidR="007B0749" w:rsidRDefault="00AE6E35" w:rsidP="00EF5C8D">
      <w:pPr>
        <w:pStyle w:val="a3"/>
        <w:jc w:val="center"/>
      </w:pPr>
      <w:r w:rsidRPr="00AE6E35">
        <w:rPr>
          <w:b/>
          <w:sz w:val="22"/>
        </w:rPr>
        <w:t>Форма проведения собрания - «Заочное голосование с использованием системы», дополнительные поля</w:t>
      </w:r>
    </w:p>
    <w:p w:rsidR="00AE6E35" w:rsidRDefault="00AE6E35" w:rsidP="00AE6E35">
      <w:r>
        <w:lastRenderedPageBreak/>
        <w:t xml:space="preserve">Добавление сообщения в режиме первого общего собрания собственников доступно только при выполнении условий: </w:t>
      </w:r>
    </w:p>
    <w:p w:rsidR="00AE6E35" w:rsidRDefault="00AE6E35" w:rsidP="00AE6E35">
      <w:r>
        <w:t xml:space="preserve">– В выбранном доме нет назначенных администраторов общего собрания; </w:t>
      </w:r>
    </w:p>
    <w:p w:rsidR="00AE6E35" w:rsidRDefault="00AE6E35" w:rsidP="00AE6E35">
      <w:r>
        <w:t xml:space="preserve">– В выбранном доме нет размещенного протокола общего собрания, на котором выбрали администратора общего собрания; </w:t>
      </w:r>
    </w:p>
    <w:p w:rsidR="00AE6E35" w:rsidRDefault="00AE6E35" w:rsidP="00AE6E35">
      <w:r>
        <w:t>– В выбранном доме нет идущих голосований с использованием системы.</w:t>
      </w:r>
    </w:p>
    <w:p w:rsidR="00AE6E35" w:rsidRDefault="00AE6E35" w:rsidP="00AE6E35">
      <w:r>
        <w:t>Для голосования в режиме первого общего собрания должны выполняться условия, описанные частью 2.1 статьи 47.1 ЖК РФ.</w:t>
      </w:r>
    </w:p>
    <w:p w:rsidR="00AE6E35" w:rsidRDefault="00AE6E35" w:rsidP="00AE6E35">
      <w:r w:rsidRPr="00AE6E35">
        <w:t>Для заполнения блока «Инициаторы голосования» нажмите на кнопку «Добавить» и выберите значение из выпадающего списка</w:t>
      </w:r>
      <w:r>
        <w:t>.</w:t>
      </w:r>
    </w:p>
    <w:p w:rsidR="00AE6E35" w:rsidRDefault="00AE6E35" w:rsidP="00AE6E35">
      <w:pPr>
        <w:pStyle w:val="a3"/>
      </w:pPr>
      <w:r>
        <w:rPr>
          <w:noProof/>
          <w:lang w:eastAsia="ru-RU"/>
        </w:rPr>
        <w:drawing>
          <wp:inline distT="0" distB="0" distL="0" distR="0" wp14:anchorId="52AFA140" wp14:editId="6BAD8030">
            <wp:extent cx="9420225" cy="12589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170" t="62714" r="23036" b="29019"/>
                    <a:stretch/>
                  </pic:blipFill>
                  <pic:spPr bwMode="auto">
                    <a:xfrm>
                      <a:off x="0" y="0"/>
                      <a:ext cx="9747052" cy="1302601"/>
                    </a:xfrm>
                    <a:prstGeom prst="rect">
                      <a:avLst/>
                    </a:prstGeom>
                    <a:ln>
                      <a:noFill/>
                    </a:ln>
                    <a:extLst>
                      <a:ext uri="{53640926-AAD7-44D8-BBD7-CCE9431645EC}">
                        <a14:shadowObscured xmlns:a14="http://schemas.microsoft.com/office/drawing/2010/main"/>
                      </a:ext>
                    </a:extLst>
                  </pic:spPr>
                </pic:pic>
              </a:graphicData>
            </a:graphic>
          </wp:inline>
        </w:drawing>
      </w:r>
    </w:p>
    <w:p w:rsidR="00AE6E35" w:rsidRDefault="00AE6E35" w:rsidP="00AE6E35">
      <w:pPr>
        <w:pStyle w:val="a3"/>
        <w:jc w:val="center"/>
        <w:rPr>
          <w:b/>
          <w:sz w:val="22"/>
        </w:rPr>
      </w:pPr>
      <w:r w:rsidRPr="00AE6E35">
        <w:rPr>
          <w:b/>
          <w:sz w:val="22"/>
        </w:rPr>
        <w:t>Блок «Инициаторы голосования»</w:t>
      </w:r>
    </w:p>
    <w:p w:rsidR="00AE6E35" w:rsidRDefault="00AE6E35" w:rsidP="00AE6E35">
      <w:pPr>
        <w:pStyle w:val="a3"/>
        <w:jc w:val="center"/>
        <w:rPr>
          <w:b/>
          <w:sz w:val="22"/>
        </w:rPr>
      </w:pPr>
    </w:p>
    <w:p w:rsidR="00AE6E35" w:rsidRDefault="00AE6E35" w:rsidP="00AE6E35">
      <w:r>
        <w:t>При выборе пункта «Управляющая организация» в качестве инициатора выбирается организация, осуществляющая управление домом, выбранным в блоке «Общая информация». При выборе пункта «Собственник помещения в МКД» отображается окно «Выбор собственника помещения в многоквартирном доме».</w:t>
      </w:r>
    </w:p>
    <w:p w:rsidR="00A57BD3" w:rsidRDefault="00A57BD3" w:rsidP="00AE6E35">
      <w:r w:rsidRPr="00A57BD3">
        <w:rPr>
          <w:b/>
        </w:rPr>
        <w:lastRenderedPageBreak/>
        <w:t>ВАЖНО!</w:t>
      </w:r>
      <w:r>
        <w:t xml:space="preserve"> Пункт «Управляющая организация» отображается, если в Системе присутствует действующий договор управления по адресу, выбранному в блоке «Общая информация». В ином случае для выбора в качестве инициатора доступен только собственник помещения в МКД.</w:t>
      </w:r>
    </w:p>
    <w:p w:rsidR="00A57BD3" w:rsidRDefault="00A57BD3" w:rsidP="00A57BD3">
      <w:pPr>
        <w:pStyle w:val="a3"/>
        <w:rPr>
          <w:b/>
          <w:sz w:val="22"/>
        </w:rPr>
      </w:pPr>
      <w:r>
        <w:rPr>
          <w:noProof/>
          <w:lang w:eastAsia="ru-RU"/>
        </w:rPr>
        <w:drawing>
          <wp:inline distT="0" distB="0" distL="0" distR="0" wp14:anchorId="2132BE27" wp14:editId="384AB2F7">
            <wp:extent cx="9496425" cy="22565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294" t="45325" r="24318" b="40992"/>
                    <a:stretch/>
                  </pic:blipFill>
                  <pic:spPr bwMode="auto">
                    <a:xfrm>
                      <a:off x="0" y="0"/>
                      <a:ext cx="9598223" cy="2280767"/>
                    </a:xfrm>
                    <a:prstGeom prst="rect">
                      <a:avLst/>
                    </a:prstGeom>
                    <a:ln>
                      <a:noFill/>
                    </a:ln>
                    <a:extLst>
                      <a:ext uri="{53640926-AAD7-44D8-BBD7-CCE9431645EC}">
                        <a14:shadowObscured xmlns:a14="http://schemas.microsoft.com/office/drawing/2010/main"/>
                      </a:ext>
                    </a:extLst>
                  </pic:spPr>
                </pic:pic>
              </a:graphicData>
            </a:graphic>
          </wp:inline>
        </w:drawing>
      </w:r>
    </w:p>
    <w:p w:rsidR="00A57BD3" w:rsidRDefault="00A57BD3" w:rsidP="00A57BD3">
      <w:pPr>
        <w:pStyle w:val="a3"/>
        <w:jc w:val="center"/>
        <w:rPr>
          <w:b/>
          <w:sz w:val="22"/>
        </w:rPr>
      </w:pPr>
      <w:r w:rsidRPr="00A57BD3">
        <w:rPr>
          <w:b/>
          <w:sz w:val="22"/>
        </w:rPr>
        <w:t>Окно «Выбор собственника помещения в многоквартирном доме»</w:t>
      </w:r>
    </w:p>
    <w:p w:rsidR="00A57BD3" w:rsidRDefault="00A57BD3" w:rsidP="00A57BD3">
      <w:pPr>
        <w:pStyle w:val="a3"/>
        <w:jc w:val="center"/>
        <w:rPr>
          <w:b/>
          <w:sz w:val="22"/>
        </w:rPr>
      </w:pPr>
    </w:p>
    <w:p w:rsidR="00A57BD3" w:rsidRDefault="00A57BD3" w:rsidP="00A57BD3">
      <w:r w:rsidRPr="00A57BD3">
        <w:t>Установите переключатель в положение «Физическое лицо» или «Юридическое лицо». В первом случае требуется указать ФИО, СНИЛС и данные документа, удостоверяющего личность. Во втором - выбрать организацию из справочника.</w:t>
      </w:r>
    </w:p>
    <w:p w:rsidR="00A57BD3" w:rsidRDefault="00A57BD3" w:rsidP="00A57BD3">
      <w:r w:rsidRPr="00A57BD3">
        <w:t>В блоке «Повестка» добавьте один или несколько вопросов повестки. Для добавления вопроса нажмите на кнопку «Добавить».</w:t>
      </w:r>
    </w:p>
    <w:p w:rsidR="00FC4ED3" w:rsidRDefault="00A57BD3" w:rsidP="00A57BD3">
      <w:r>
        <w:t xml:space="preserve">Если нет никаких вопросов, которые хотите вынести на голосование, то можно провести ОСС по </w:t>
      </w:r>
      <w:r w:rsidR="00FC4ED3">
        <w:t>вопросам</w:t>
      </w:r>
      <w:r w:rsidR="002055C1">
        <w:t>, которые выбраны в системе по умолчанию</w:t>
      </w:r>
      <w:r w:rsidR="00FC4ED3">
        <w:t xml:space="preserve">: </w:t>
      </w:r>
    </w:p>
    <w:p w:rsidR="002055C1" w:rsidRDefault="00FC4ED3" w:rsidP="00A57BD3">
      <w:r>
        <w:lastRenderedPageBreak/>
        <w:t xml:space="preserve">– Порядок приема администратором общего собрания сообщений о проведении общих собраний собственников помещений в многоквартирном доме; </w:t>
      </w:r>
    </w:p>
    <w:p w:rsidR="002055C1" w:rsidRDefault="00FC4ED3" w:rsidP="00A57BD3">
      <w:r>
        <w:t xml:space="preserve">– Порядок приема администратором общего собрания решений собственников помещений в многоквартирном доме по вопросам, поставленным на голосование; </w:t>
      </w:r>
    </w:p>
    <w:p w:rsidR="002055C1" w:rsidRDefault="00FC4ED3" w:rsidP="00A57BD3">
      <w:r>
        <w:t>– Продолжительность голосования по вопросам повестки дня общего собрания собственников помещений в многоквартирном доме в форме заочного голосования с использованием системы;</w:t>
      </w:r>
    </w:p>
    <w:p w:rsidR="002055C1" w:rsidRDefault="00FC4ED3" w:rsidP="00A57BD3">
      <w:r>
        <w:t xml:space="preserve">– Определение лиц, которые от имени собственников помещений в многоквартирном доме уполномочены на использование системы или иных информационных систем при проведении общего собрания собственников помещений в многоквартирном доме в форме заочного голосования (администратора общего собрания собственников) с указанием СНИЛС и (или) ОГРН. </w:t>
      </w:r>
    </w:p>
    <w:p w:rsidR="002055C1" w:rsidRDefault="002055C1" w:rsidP="000E4A90">
      <w:pPr>
        <w:pStyle w:val="a3"/>
        <w:jc w:val="center"/>
      </w:pPr>
      <w:r>
        <w:rPr>
          <w:noProof/>
          <w:lang w:eastAsia="ru-RU"/>
        </w:rPr>
        <w:drawing>
          <wp:inline distT="0" distB="0" distL="0" distR="0" wp14:anchorId="5FB4EC4E" wp14:editId="3AD1E62B">
            <wp:extent cx="8296275" cy="284224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170" t="27366" r="23196" b="51539"/>
                    <a:stretch/>
                  </pic:blipFill>
                  <pic:spPr bwMode="auto">
                    <a:xfrm>
                      <a:off x="0" y="0"/>
                      <a:ext cx="8418882" cy="2884245"/>
                    </a:xfrm>
                    <a:prstGeom prst="rect">
                      <a:avLst/>
                    </a:prstGeom>
                    <a:ln>
                      <a:noFill/>
                    </a:ln>
                    <a:extLst>
                      <a:ext uri="{53640926-AAD7-44D8-BBD7-CCE9431645EC}">
                        <a14:shadowObscured xmlns:a14="http://schemas.microsoft.com/office/drawing/2010/main"/>
                      </a:ext>
                    </a:extLst>
                  </pic:spPr>
                </pic:pic>
              </a:graphicData>
            </a:graphic>
          </wp:inline>
        </w:drawing>
      </w:r>
    </w:p>
    <w:p w:rsidR="002055C1" w:rsidRDefault="002055C1" w:rsidP="002055C1">
      <w:pPr>
        <w:pStyle w:val="a3"/>
        <w:jc w:val="center"/>
        <w:rPr>
          <w:b/>
          <w:sz w:val="22"/>
        </w:rPr>
      </w:pPr>
      <w:r w:rsidRPr="002055C1">
        <w:rPr>
          <w:b/>
          <w:sz w:val="22"/>
        </w:rPr>
        <w:t>Блок «Повестка» с добавленными вопросами</w:t>
      </w:r>
    </w:p>
    <w:p w:rsidR="002055C1" w:rsidRDefault="002055C1" w:rsidP="002055C1">
      <w:pPr>
        <w:pStyle w:val="a3"/>
        <w:jc w:val="center"/>
        <w:rPr>
          <w:b/>
          <w:sz w:val="22"/>
        </w:rPr>
      </w:pPr>
    </w:p>
    <w:p w:rsidR="002055C1" w:rsidRDefault="002055C1" w:rsidP="002055C1">
      <w:r>
        <w:t xml:space="preserve">Уточните текст вопросов повестки выбрав пункт контекстного меню «Изменить». </w:t>
      </w:r>
    </w:p>
    <w:p w:rsidR="002055C1" w:rsidRDefault="002055C1" w:rsidP="002055C1">
      <w:r>
        <w:t xml:space="preserve">Для вопроса «Определение лиц, которые от имени собственников помещений в многоквартирном доме уполномочены на использование системы или иных информационных систем при проведении общего собрания собственников помещений в многоквартирном доме в форме заочного голосования (администратора общего собрания собственников) с указанием СНИЛС и (или) ОГРН» выберите пункт контекстного меню «Изменить». Отображается окно «Редактирование вопроса повестки». </w:t>
      </w:r>
    </w:p>
    <w:p w:rsidR="003D1D13" w:rsidRDefault="003D1D13" w:rsidP="003D1D13">
      <w:r>
        <w:t xml:space="preserve">В поле «Сведения об администраторе общего собрания собственников помещений в многоквартирном доме» установите переключатель в одном из положений: </w:t>
      </w:r>
    </w:p>
    <w:p w:rsidR="003D1D13" w:rsidRDefault="003D1D13" w:rsidP="003D1D13">
      <w:r>
        <w:t xml:space="preserve">- При выборе значения «Текущий пользователь/организация» форма </w:t>
      </w:r>
      <w:proofErr w:type="spellStart"/>
      <w:r>
        <w:t>предзаполняется</w:t>
      </w:r>
      <w:proofErr w:type="spellEnd"/>
      <w:r>
        <w:t xml:space="preserve"> информацией о текущем пользователе/организации.</w:t>
      </w:r>
    </w:p>
    <w:p w:rsidR="003D1D13" w:rsidRDefault="003D1D13" w:rsidP="003D1D13">
      <w:r>
        <w:t>- При выборе значения «Другой пользователь (физическое лицо)» отображаются дополнительные поля для заполнения информации о пользователе для автоматического назначения функции в системе в случае принятия решения по данному вопросу.</w:t>
      </w:r>
    </w:p>
    <w:p w:rsidR="003D1D13" w:rsidRDefault="003D1D13" w:rsidP="003D1D13">
      <w:r>
        <w:t xml:space="preserve">- При выборе значения «Другая организация» отображается поле выбора организации. </w:t>
      </w:r>
    </w:p>
    <w:p w:rsidR="003D1D13" w:rsidRDefault="003D1D13" w:rsidP="003D1D13">
      <w:r>
        <w:t xml:space="preserve">- При выборе значения «Добавить вопрос без указания дополнительной информации об администраторе общего собрания собственников» отображается информационное сообщение о том, что для автоматического назначения функции «Администратор общего собрания собственников» необходимо указать дополнительную информацию о пользователе или организации в данном вопросе. Без указания дополнительной информации функция не будет назначаться автоматически. </w:t>
      </w:r>
      <w:r>
        <w:lastRenderedPageBreak/>
        <w:t xml:space="preserve">Для назначения функции необходимо будет подать заявление через личный кабинет после подведения итогов голосования. </w:t>
      </w:r>
    </w:p>
    <w:p w:rsidR="003D1D13" w:rsidRDefault="003D1D13" w:rsidP="002055C1"/>
    <w:p w:rsidR="002055C1" w:rsidRDefault="002055C1" w:rsidP="002055C1">
      <w:pPr>
        <w:pStyle w:val="a3"/>
        <w:jc w:val="center"/>
      </w:pPr>
      <w:r>
        <w:rPr>
          <w:noProof/>
          <w:lang w:eastAsia="ru-RU"/>
        </w:rPr>
        <w:drawing>
          <wp:inline distT="0" distB="0" distL="0" distR="0" wp14:anchorId="71DCA92E" wp14:editId="43D1CEB1">
            <wp:extent cx="5915025" cy="4733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598" t="30787" r="24356" b="21137"/>
                    <a:stretch/>
                  </pic:blipFill>
                  <pic:spPr bwMode="auto">
                    <a:xfrm>
                      <a:off x="0" y="0"/>
                      <a:ext cx="5922864" cy="4740199"/>
                    </a:xfrm>
                    <a:prstGeom prst="rect">
                      <a:avLst/>
                    </a:prstGeom>
                    <a:ln>
                      <a:noFill/>
                    </a:ln>
                    <a:extLst>
                      <a:ext uri="{53640926-AAD7-44D8-BBD7-CCE9431645EC}">
                        <a14:shadowObscured xmlns:a14="http://schemas.microsoft.com/office/drawing/2010/main"/>
                      </a:ext>
                    </a:extLst>
                  </pic:spPr>
                </pic:pic>
              </a:graphicData>
            </a:graphic>
          </wp:inline>
        </w:drawing>
      </w:r>
    </w:p>
    <w:p w:rsidR="002055C1" w:rsidRDefault="002055C1" w:rsidP="002055C1">
      <w:pPr>
        <w:pStyle w:val="a3"/>
        <w:jc w:val="center"/>
        <w:rPr>
          <w:b/>
          <w:sz w:val="22"/>
        </w:rPr>
      </w:pPr>
      <w:r w:rsidRPr="002055C1">
        <w:rPr>
          <w:b/>
          <w:sz w:val="22"/>
        </w:rPr>
        <w:t>Окно редактирования вопроса повестки</w:t>
      </w:r>
    </w:p>
    <w:p w:rsidR="002055C1" w:rsidRPr="002055C1" w:rsidRDefault="002055C1" w:rsidP="002055C1">
      <w:pPr>
        <w:pStyle w:val="a3"/>
        <w:jc w:val="center"/>
        <w:rPr>
          <w:b/>
          <w:sz w:val="22"/>
        </w:rPr>
      </w:pPr>
    </w:p>
    <w:p w:rsidR="002055C1" w:rsidRDefault="002055C1" w:rsidP="002055C1">
      <w:r>
        <w:lastRenderedPageBreak/>
        <w:t>При необходимости добавьте в повестку другие вопросы, нажав на кнопку «Добавить».</w:t>
      </w:r>
    </w:p>
    <w:p w:rsidR="002055C1" w:rsidRDefault="002055C1" w:rsidP="002055C1">
      <w:r>
        <w:t>Далее прикрепите электронный образ сообщения о проведения ОСС в соответствующем блоке.</w:t>
      </w:r>
    </w:p>
    <w:p w:rsidR="00A57BD3" w:rsidRDefault="00A57BD3" w:rsidP="002055C1">
      <w:pPr>
        <w:pStyle w:val="a3"/>
      </w:pPr>
      <w:r>
        <w:rPr>
          <w:noProof/>
          <w:lang w:eastAsia="ru-RU"/>
        </w:rPr>
        <w:drawing>
          <wp:inline distT="0" distB="0" distL="0" distR="0" wp14:anchorId="33D31CC9" wp14:editId="20AE241A">
            <wp:extent cx="9388837" cy="187198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651" t="54447" r="23196" b="33581"/>
                    <a:stretch/>
                  </pic:blipFill>
                  <pic:spPr bwMode="auto">
                    <a:xfrm>
                      <a:off x="0" y="0"/>
                      <a:ext cx="9537048" cy="1901531"/>
                    </a:xfrm>
                    <a:prstGeom prst="rect">
                      <a:avLst/>
                    </a:prstGeom>
                    <a:ln>
                      <a:noFill/>
                    </a:ln>
                    <a:extLst>
                      <a:ext uri="{53640926-AAD7-44D8-BBD7-CCE9431645EC}">
                        <a14:shadowObscured xmlns:a14="http://schemas.microsoft.com/office/drawing/2010/main"/>
                      </a:ext>
                    </a:extLst>
                  </pic:spPr>
                </pic:pic>
              </a:graphicData>
            </a:graphic>
          </wp:inline>
        </w:drawing>
      </w:r>
    </w:p>
    <w:p w:rsidR="00A57BD3" w:rsidRDefault="00A57BD3" w:rsidP="00A57BD3">
      <w:pPr>
        <w:pStyle w:val="a3"/>
        <w:jc w:val="center"/>
        <w:rPr>
          <w:b/>
          <w:sz w:val="22"/>
        </w:rPr>
      </w:pPr>
      <w:r w:rsidRPr="00A57BD3">
        <w:rPr>
          <w:b/>
          <w:sz w:val="22"/>
        </w:rPr>
        <w:t>Блок «Электронный образ сообщения о проведении общего собрания собственников»</w:t>
      </w:r>
    </w:p>
    <w:p w:rsidR="00A57BD3" w:rsidRDefault="00A57BD3" w:rsidP="00A57BD3">
      <w:pPr>
        <w:pStyle w:val="a3"/>
        <w:jc w:val="center"/>
        <w:rPr>
          <w:b/>
          <w:sz w:val="22"/>
        </w:rPr>
      </w:pPr>
    </w:p>
    <w:p w:rsidR="00A57BD3" w:rsidRDefault="00A57BD3" w:rsidP="00A57BD3">
      <w:r>
        <w:t>Ч</w:t>
      </w:r>
      <w:r w:rsidRPr="00A57BD3">
        <w:t xml:space="preserve">тобы сохранить сообщение о проведении ОСС, нажмите на кнопку «Сохранить». </w:t>
      </w:r>
    </w:p>
    <w:p w:rsidR="00A57BD3" w:rsidRDefault="00A57BD3" w:rsidP="00A57BD3">
      <w:r w:rsidRPr="00A57BD3">
        <w:t>Сохраненное сообщение недоступно для просмотра собственникам</w:t>
      </w:r>
      <w:r>
        <w:t>и многоквартирного дома.</w:t>
      </w:r>
    </w:p>
    <w:p w:rsidR="00FC4ED3" w:rsidRDefault="00A57BD3" w:rsidP="00FC4ED3">
      <w:r w:rsidRPr="00A57BD3">
        <w:t>Для размещения сообщения о проведении ОСС в ГИС ЖКХ нажмите на кнопку «Разместить». Для всех зарегистрированных в ГИС ЖКХ собственников, привязанных к дому, указанному в</w:t>
      </w:r>
      <w:r>
        <w:t xml:space="preserve"> </w:t>
      </w:r>
      <w:r w:rsidRPr="00A57BD3">
        <w:t xml:space="preserve">сообщении о проведении ОСС, Система формирует уведомление о проведении ОСС и отправляет его по адресам электронной почты, указанным в регистрационных данных собственников. </w:t>
      </w:r>
    </w:p>
    <w:p w:rsidR="00FC4ED3" w:rsidRDefault="00A57BD3" w:rsidP="00A57BD3">
      <w:r w:rsidRPr="00A57BD3">
        <w:rPr>
          <w:b/>
        </w:rPr>
        <w:t>Примечание:</w:t>
      </w:r>
      <w:r w:rsidRPr="00A57BD3">
        <w:t xml:space="preserve"> Сообщение о проведении общего собрания собственников помещений в многоквартирном доме в форме заочного голосования с использованием Системы размещается администратором общего собрания в ГИС ЖКХ не позднее чем за десять дней до даты и времени начала пр</w:t>
      </w:r>
      <w:r>
        <w:t xml:space="preserve">оведения такого собрания. </w:t>
      </w:r>
      <w:r w:rsidR="00FC4ED3" w:rsidRPr="00FC4ED3">
        <w:t>Продолжительность собрания не менее 7 дней и не более 60 дней</w:t>
      </w:r>
      <w:r w:rsidR="00FC4ED3">
        <w:t>.</w:t>
      </w:r>
    </w:p>
    <w:p w:rsidR="00A57BD3" w:rsidRDefault="00A57BD3" w:rsidP="00A57BD3">
      <w:r>
        <w:lastRenderedPageBreak/>
        <w:t>Для размещения сообщения раскройте контекстное меню сообщения и выберите пункт «Разместить».</w:t>
      </w:r>
    </w:p>
    <w:p w:rsidR="00A57BD3" w:rsidRDefault="00A57BD3" w:rsidP="00A57BD3">
      <w:pPr>
        <w:pStyle w:val="a3"/>
      </w:pPr>
      <w:r>
        <w:rPr>
          <w:noProof/>
          <w:lang w:eastAsia="ru-RU"/>
        </w:rPr>
        <w:drawing>
          <wp:inline distT="0" distB="0" distL="0" distR="0" wp14:anchorId="0028E83D" wp14:editId="7009D0E5">
            <wp:extent cx="9344025" cy="2033191"/>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170" t="47891" r="23196" b="38711"/>
                    <a:stretch/>
                  </pic:blipFill>
                  <pic:spPr bwMode="auto">
                    <a:xfrm>
                      <a:off x="0" y="0"/>
                      <a:ext cx="9445449" cy="2055260"/>
                    </a:xfrm>
                    <a:prstGeom prst="rect">
                      <a:avLst/>
                    </a:prstGeom>
                    <a:ln>
                      <a:noFill/>
                    </a:ln>
                    <a:extLst>
                      <a:ext uri="{53640926-AAD7-44D8-BBD7-CCE9431645EC}">
                        <a14:shadowObscured xmlns:a14="http://schemas.microsoft.com/office/drawing/2010/main"/>
                      </a:ext>
                    </a:extLst>
                  </pic:spPr>
                </pic:pic>
              </a:graphicData>
            </a:graphic>
          </wp:inline>
        </w:drawing>
      </w:r>
    </w:p>
    <w:p w:rsidR="00A57BD3" w:rsidRDefault="00A57BD3" w:rsidP="00A57BD3">
      <w:pPr>
        <w:pStyle w:val="a3"/>
        <w:jc w:val="center"/>
        <w:rPr>
          <w:b/>
          <w:sz w:val="22"/>
        </w:rPr>
      </w:pPr>
      <w:r w:rsidRPr="00A57BD3">
        <w:rPr>
          <w:b/>
          <w:sz w:val="22"/>
        </w:rPr>
        <w:t>Пункт контекстного меню «Разместить»</w:t>
      </w:r>
    </w:p>
    <w:p w:rsidR="00A57BD3" w:rsidRPr="00A57BD3" w:rsidRDefault="00A57BD3" w:rsidP="00A57BD3">
      <w:pPr>
        <w:pStyle w:val="a3"/>
        <w:jc w:val="center"/>
        <w:rPr>
          <w:b/>
          <w:sz w:val="22"/>
        </w:rPr>
      </w:pPr>
    </w:p>
    <w:p w:rsidR="00A57BD3" w:rsidRDefault="00A57BD3" w:rsidP="00A57BD3">
      <w:r w:rsidRPr="00A57BD3">
        <w:t xml:space="preserve">После размещения сообщение о проведении ОСС получает статус «Сообщение размещено». Оно недоступно для редактирования и удаления, но доступно для просмотра всем собственникам помещений в МКД. </w:t>
      </w:r>
    </w:p>
    <w:p w:rsidR="00A57BD3" w:rsidRDefault="00A57BD3" w:rsidP="00A57BD3">
      <w:r w:rsidRPr="00A57BD3">
        <w:rPr>
          <w:b/>
        </w:rPr>
        <w:t>Внимание!</w:t>
      </w:r>
      <w:r w:rsidRPr="00A57BD3">
        <w:t xml:space="preserve"> Для сообщений в форме «Заочное голосование с использованием системы», которые проводятся с помощью ГИС ЖКХ, по наступлению даты и времени голосования Система предоставляет доступ к процессу голосования для всех собственников помещений МКД. Статус сообщения меняется на «Голосование идет». По окончании голосования статус сообщения меняется на «Голосование завершено».</w:t>
      </w:r>
    </w:p>
    <w:p w:rsidR="00A57BD3" w:rsidRDefault="00A57BD3" w:rsidP="00A57BD3">
      <w:r w:rsidRPr="00A57BD3">
        <w:t>В случае, если голосование проведено в форме «Заочное голосование с использованием системы», отображается модальное окно «Информация по многоквартирному дому».</w:t>
      </w:r>
    </w:p>
    <w:p w:rsidR="00A57BD3" w:rsidRDefault="00A57BD3" w:rsidP="007B0749">
      <w:pPr>
        <w:pStyle w:val="a3"/>
        <w:jc w:val="center"/>
      </w:pPr>
      <w:r>
        <w:rPr>
          <w:noProof/>
          <w:lang w:eastAsia="ru-RU"/>
        </w:rPr>
        <w:lastRenderedPageBreak/>
        <w:drawing>
          <wp:inline distT="0" distB="0" distL="0" distR="0" wp14:anchorId="5653B1E8" wp14:editId="7C13D0E1">
            <wp:extent cx="7905750" cy="5879601"/>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453" t="34778" r="24158" b="22398"/>
                    <a:stretch/>
                  </pic:blipFill>
                  <pic:spPr bwMode="auto">
                    <a:xfrm>
                      <a:off x="0" y="0"/>
                      <a:ext cx="7962578" cy="5921865"/>
                    </a:xfrm>
                    <a:prstGeom prst="rect">
                      <a:avLst/>
                    </a:prstGeom>
                    <a:ln>
                      <a:noFill/>
                    </a:ln>
                    <a:extLst>
                      <a:ext uri="{53640926-AAD7-44D8-BBD7-CCE9431645EC}">
                        <a14:shadowObscured xmlns:a14="http://schemas.microsoft.com/office/drawing/2010/main"/>
                      </a:ext>
                    </a:extLst>
                  </pic:spPr>
                </pic:pic>
              </a:graphicData>
            </a:graphic>
          </wp:inline>
        </w:drawing>
      </w:r>
    </w:p>
    <w:p w:rsidR="00A57BD3" w:rsidRDefault="00A57BD3" w:rsidP="00A57BD3">
      <w:pPr>
        <w:pStyle w:val="a3"/>
        <w:jc w:val="center"/>
        <w:rPr>
          <w:b/>
          <w:sz w:val="22"/>
        </w:rPr>
      </w:pPr>
      <w:r w:rsidRPr="00A57BD3">
        <w:rPr>
          <w:b/>
          <w:sz w:val="22"/>
        </w:rPr>
        <w:t>Окно «Информация по многоквартирному дому»</w:t>
      </w:r>
    </w:p>
    <w:p w:rsidR="00A57BD3" w:rsidRDefault="00A57BD3" w:rsidP="00A57BD3">
      <w:r w:rsidRPr="005F6A45">
        <w:rPr>
          <w:b/>
        </w:rPr>
        <w:lastRenderedPageBreak/>
        <w:t>Внимание!</w:t>
      </w:r>
      <w:r w:rsidRPr="00A57BD3">
        <w:t xml:space="preserve"> В случае, если суммарная площадь жилых и нежилых помещений, в которых указан кадастровый номер, меньше 50% от общей площади дома, указанной в Системе, отображается информационное сообщение о том, что для размещения сообщения суммарная площадь жилых и нежилых помещений, в которых указан кадастровый номер, должны быть больше или равна 5</w:t>
      </w:r>
      <w:r w:rsidR="005F6A45">
        <w:t xml:space="preserve">0% от общей площади дома. </w:t>
      </w:r>
      <w:r w:rsidRPr="00A57BD3">
        <w:t>Если все данные верны, установите флажок в поле «Подтверждаю возможность проведения общего собрания собственников» и нажмите на кнопку «Продолжить».</w:t>
      </w:r>
    </w:p>
    <w:p w:rsidR="00E459B6" w:rsidRPr="00E459B6" w:rsidRDefault="00E459B6" w:rsidP="00A57BD3">
      <w:pPr>
        <w:rPr>
          <w:b/>
        </w:rPr>
      </w:pPr>
      <w:r w:rsidRPr="00E459B6">
        <w:rPr>
          <w:b/>
        </w:rPr>
        <w:t>Добавление решения собственника к размещенному сообщению о проведении первого ОСС</w:t>
      </w:r>
    </w:p>
    <w:p w:rsidR="00E459B6" w:rsidRDefault="00E459B6" w:rsidP="00A57BD3">
      <w:r>
        <w:t xml:space="preserve">Система позволяет пользователю размещать решения собственника по голосованию. Размещение решений доступно для размещенных сообщений о проведении первого общего собрания собственников. </w:t>
      </w:r>
    </w:p>
    <w:p w:rsidR="00E459B6" w:rsidRPr="00E459B6" w:rsidRDefault="00E459B6" w:rsidP="00E459B6">
      <w:r w:rsidRPr="00E459B6">
        <w:t xml:space="preserve">Система отображает страницу «Решение собственника». Для прикрепления решения собственника, переданного в письменной форме, к сообщению о проведении ОСС выполните следующие шаги. </w:t>
      </w:r>
    </w:p>
    <w:p w:rsidR="00E459B6" w:rsidRPr="00E459B6" w:rsidRDefault="00E459B6" w:rsidP="00E459B6">
      <w:r w:rsidRPr="00E459B6">
        <w:t>На вкладке «Сообщения о проведении общего собрания» раскройте контекстное меню сообщения в статусе «Сообщение размещено», «Голосование идет» или «Голосование завершено» (в случае если ещё не подведены итоги голосования), и выберите пункт «Просмотреть».</w:t>
      </w:r>
    </w:p>
    <w:p w:rsidR="00E459B6" w:rsidRDefault="00E459B6" w:rsidP="00E459B6">
      <w:pPr>
        <w:pStyle w:val="a3"/>
      </w:pPr>
      <w:r>
        <w:rPr>
          <w:noProof/>
          <w:lang w:eastAsia="ru-RU"/>
        </w:rPr>
        <w:drawing>
          <wp:inline distT="0" distB="0" distL="0" distR="0" wp14:anchorId="12D2B64E" wp14:editId="09EC0F3F">
            <wp:extent cx="9429750" cy="181511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811" t="55017" r="23036" b="33295"/>
                    <a:stretch/>
                  </pic:blipFill>
                  <pic:spPr bwMode="auto">
                    <a:xfrm>
                      <a:off x="0" y="0"/>
                      <a:ext cx="9670223" cy="1861404"/>
                    </a:xfrm>
                    <a:prstGeom prst="rect">
                      <a:avLst/>
                    </a:prstGeom>
                    <a:ln>
                      <a:noFill/>
                    </a:ln>
                    <a:extLst>
                      <a:ext uri="{53640926-AAD7-44D8-BBD7-CCE9431645EC}">
                        <a14:shadowObscured xmlns:a14="http://schemas.microsoft.com/office/drawing/2010/main"/>
                      </a:ext>
                    </a:extLst>
                  </pic:spPr>
                </pic:pic>
              </a:graphicData>
            </a:graphic>
          </wp:inline>
        </w:drawing>
      </w:r>
    </w:p>
    <w:p w:rsidR="00E459B6" w:rsidRPr="00E459B6" w:rsidRDefault="00E459B6" w:rsidP="00E459B6">
      <w:pPr>
        <w:jc w:val="center"/>
        <w:rPr>
          <w:b/>
          <w:sz w:val="22"/>
        </w:rPr>
      </w:pPr>
      <w:r w:rsidRPr="00E459B6">
        <w:rPr>
          <w:b/>
          <w:sz w:val="22"/>
        </w:rPr>
        <w:t>Пункт контекстного меню «Просмотреть»</w:t>
      </w:r>
    </w:p>
    <w:p w:rsidR="005F6A45" w:rsidRDefault="00E459B6" w:rsidP="00A57BD3">
      <w:r w:rsidRPr="00E459B6">
        <w:lastRenderedPageBreak/>
        <w:t>Отображается страница «Просмотр сообщения о проведении общего собрания». Наж</w:t>
      </w:r>
      <w:r>
        <w:t xml:space="preserve">мите на кнопку «Внести решение» </w:t>
      </w:r>
      <w:r w:rsidRPr="00E459B6">
        <w:t>внизу страницы.</w:t>
      </w:r>
      <w:r>
        <w:t xml:space="preserve"> </w:t>
      </w:r>
      <w:r w:rsidRPr="00E459B6">
        <w:t>Кнопка отображается, пока не добавлен протокол по голосованию</w:t>
      </w:r>
      <w:r>
        <w:t>.</w:t>
      </w:r>
    </w:p>
    <w:p w:rsidR="00E459B6" w:rsidRDefault="00E459B6" w:rsidP="007B0749">
      <w:pPr>
        <w:pStyle w:val="a3"/>
        <w:jc w:val="center"/>
      </w:pPr>
      <w:r>
        <w:rPr>
          <w:noProof/>
          <w:lang w:eastAsia="ru-RU"/>
        </w:rPr>
        <w:drawing>
          <wp:inline distT="0" distB="0" distL="0" distR="0" wp14:anchorId="383E922E" wp14:editId="0B4D7AE0">
            <wp:extent cx="7200900" cy="528637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491" t="36773" r="23036" b="17332"/>
                    <a:stretch/>
                  </pic:blipFill>
                  <pic:spPr bwMode="auto">
                    <a:xfrm>
                      <a:off x="0" y="0"/>
                      <a:ext cx="7265443" cy="5333754"/>
                    </a:xfrm>
                    <a:prstGeom prst="rect">
                      <a:avLst/>
                    </a:prstGeom>
                    <a:ln>
                      <a:noFill/>
                    </a:ln>
                    <a:extLst>
                      <a:ext uri="{53640926-AAD7-44D8-BBD7-CCE9431645EC}">
                        <a14:shadowObscured xmlns:a14="http://schemas.microsoft.com/office/drawing/2010/main"/>
                      </a:ext>
                    </a:extLst>
                  </pic:spPr>
                </pic:pic>
              </a:graphicData>
            </a:graphic>
          </wp:inline>
        </w:drawing>
      </w:r>
    </w:p>
    <w:p w:rsidR="003D1D13" w:rsidRPr="003D1D13" w:rsidRDefault="003D1D13" w:rsidP="007B0749">
      <w:pPr>
        <w:pStyle w:val="a3"/>
        <w:jc w:val="center"/>
        <w:rPr>
          <w:b/>
          <w:sz w:val="22"/>
        </w:rPr>
      </w:pPr>
      <w:r w:rsidRPr="003D1D13">
        <w:rPr>
          <w:b/>
          <w:sz w:val="22"/>
        </w:rPr>
        <w:t>Фрагмент страницы «Просмотр сообщения о проведении общего собрания собственников. Кнопка «Внести решение»</w:t>
      </w:r>
    </w:p>
    <w:p w:rsidR="006F703C" w:rsidRDefault="006F703C" w:rsidP="00A57BD3">
      <w:r>
        <w:lastRenderedPageBreak/>
        <w:t xml:space="preserve">Заполните поля формы. </w:t>
      </w:r>
    </w:p>
    <w:p w:rsidR="006F703C" w:rsidRDefault="006F703C" w:rsidP="007B0749">
      <w:pPr>
        <w:jc w:val="center"/>
      </w:pPr>
      <w:r>
        <w:rPr>
          <w:noProof/>
          <w:lang w:eastAsia="ru-RU"/>
        </w:rPr>
        <w:drawing>
          <wp:inline distT="0" distB="0" distL="0" distR="0" wp14:anchorId="080C0D82" wp14:editId="7CF8D1EE">
            <wp:extent cx="7447733" cy="559117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330" t="30216" r="23196" b="23318"/>
                    <a:stretch/>
                  </pic:blipFill>
                  <pic:spPr bwMode="auto">
                    <a:xfrm>
                      <a:off x="0" y="0"/>
                      <a:ext cx="7483062" cy="5617697"/>
                    </a:xfrm>
                    <a:prstGeom prst="rect">
                      <a:avLst/>
                    </a:prstGeom>
                    <a:ln>
                      <a:noFill/>
                    </a:ln>
                    <a:extLst>
                      <a:ext uri="{53640926-AAD7-44D8-BBD7-CCE9431645EC}">
                        <a14:shadowObscured xmlns:a14="http://schemas.microsoft.com/office/drawing/2010/main"/>
                      </a:ext>
                    </a:extLst>
                  </pic:spPr>
                </pic:pic>
              </a:graphicData>
            </a:graphic>
          </wp:inline>
        </w:drawing>
      </w:r>
    </w:p>
    <w:p w:rsidR="006F703C" w:rsidRDefault="006F703C" w:rsidP="00A57BD3">
      <w:r>
        <w:lastRenderedPageBreak/>
        <w:t xml:space="preserve">В первую очередь выберите тип собственника, установив переключатель в положение «Физическое лицо» или «Юридическое лицо». </w:t>
      </w:r>
    </w:p>
    <w:p w:rsidR="006F703C" w:rsidRDefault="006F703C" w:rsidP="00A57BD3">
      <w:r>
        <w:t xml:space="preserve">Для физического лица необходимо указать ФИО, СНИЛС и данные документа, удостоверяющего личность. </w:t>
      </w:r>
    </w:p>
    <w:p w:rsidR="006F703C" w:rsidRDefault="006F703C" w:rsidP="00A57BD3">
      <w:r>
        <w:t xml:space="preserve">Для юридического лица необходимо выбрать организацию из справочника. </w:t>
      </w:r>
    </w:p>
    <w:p w:rsidR="006F703C" w:rsidRDefault="006F703C" w:rsidP="00A57BD3">
      <w:r>
        <w:t>Внесите сведения о собственности. Для этого нажмите на кнопку «Добавить» в блоке «Сведения о собственности». Введите номер и дату государственной регистрации права собственности и нажмите «Сохранить».</w:t>
      </w:r>
    </w:p>
    <w:p w:rsidR="006F703C" w:rsidRDefault="006F703C" w:rsidP="006F703C">
      <w:r>
        <w:t>Далее укажите решение собственника по каждому из вопросов повестки, установив переключатель в соответствующее положение:</w:t>
      </w:r>
    </w:p>
    <w:p w:rsidR="006F703C" w:rsidRDefault="006F703C" w:rsidP="006F703C">
      <w:r>
        <w:t xml:space="preserve">– «За»; </w:t>
      </w:r>
    </w:p>
    <w:p w:rsidR="006F703C" w:rsidRDefault="006F703C" w:rsidP="006F703C">
      <w:r>
        <w:t xml:space="preserve">– «Против»; </w:t>
      </w:r>
    </w:p>
    <w:p w:rsidR="006F703C" w:rsidRDefault="006F703C" w:rsidP="006F703C">
      <w:r>
        <w:t>– «Воздержался».</w:t>
      </w:r>
    </w:p>
    <w:p w:rsidR="006F703C" w:rsidRDefault="006F703C" w:rsidP="006F703C">
      <w:pPr>
        <w:pStyle w:val="a3"/>
      </w:pPr>
      <w:r>
        <w:rPr>
          <w:noProof/>
          <w:lang w:eastAsia="ru-RU"/>
        </w:rPr>
        <w:drawing>
          <wp:inline distT="0" distB="0" distL="0" distR="0" wp14:anchorId="61D73538" wp14:editId="0BA82777">
            <wp:extent cx="9439275" cy="154380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490" t="53022" r="23197" b="37001"/>
                    <a:stretch/>
                  </pic:blipFill>
                  <pic:spPr bwMode="auto">
                    <a:xfrm>
                      <a:off x="0" y="0"/>
                      <a:ext cx="9624088" cy="1574032"/>
                    </a:xfrm>
                    <a:prstGeom prst="rect">
                      <a:avLst/>
                    </a:prstGeom>
                    <a:ln>
                      <a:noFill/>
                    </a:ln>
                    <a:extLst>
                      <a:ext uri="{53640926-AAD7-44D8-BBD7-CCE9431645EC}">
                        <a14:shadowObscured xmlns:a14="http://schemas.microsoft.com/office/drawing/2010/main"/>
                      </a:ext>
                    </a:extLst>
                  </pic:spPr>
                </pic:pic>
              </a:graphicData>
            </a:graphic>
          </wp:inline>
        </w:drawing>
      </w:r>
    </w:p>
    <w:p w:rsidR="006F703C" w:rsidRPr="006F703C" w:rsidRDefault="006F703C" w:rsidP="006F703C">
      <w:pPr>
        <w:pStyle w:val="a3"/>
        <w:jc w:val="center"/>
        <w:rPr>
          <w:b/>
          <w:sz w:val="22"/>
        </w:rPr>
      </w:pPr>
      <w:r w:rsidRPr="006F703C">
        <w:rPr>
          <w:b/>
          <w:sz w:val="22"/>
        </w:rPr>
        <w:t>Окно «Внесение решения собственника, переданного в письменной форме». Блок «Решения по вопросам повестки»</w:t>
      </w:r>
    </w:p>
    <w:p w:rsidR="00D105A7" w:rsidRDefault="00D105A7" w:rsidP="00D105A7">
      <w:pPr>
        <w:ind w:firstLine="0"/>
      </w:pPr>
    </w:p>
    <w:p w:rsidR="00E459B6" w:rsidRDefault="00D105A7" w:rsidP="00A57BD3">
      <w:r w:rsidRPr="00D105A7">
        <w:t>Прикрепите электронный образ решения собственника и нажмите на кнопку «Разместить»</w:t>
      </w:r>
      <w:r>
        <w:t xml:space="preserve">. </w:t>
      </w:r>
      <w:r w:rsidR="00E459B6" w:rsidRPr="00E459B6">
        <w:t>Решение собственника добавлено.</w:t>
      </w:r>
    </w:p>
    <w:sectPr w:rsidR="00E459B6" w:rsidSect="00EF5C8D">
      <w:pgSz w:w="16838" w:h="11906" w:orient="landscape"/>
      <w:pgMar w:top="993" w:right="1134" w:bottom="850" w:left="1134" w:header="708" w:footer="708"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19F" w:rsidRDefault="0014119F" w:rsidP="007B0749">
      <w:pPr>
        <w:spacing w:line="240" w:lineRule="auto"/>
      </w:pPr>
      <w:r>
        <w:separator/>
      </w:r>
    </w:p>
  </w:endnote>
  <w:endnote w:type="continuationSeparator" w:id="0">
    <w:p w:rsidR="0014119F" w:rsidRDefault="0014119F" w:rsidP="007B07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528268"/>
      <w:docPartObj>
        <w:docPartGallery w:val="Page Numbers (Bottom of Page)"/>
        <w:docPartUnique/>
      </w:docPartObj>
    </w:sdtPr>
    <w:sdtEndPr/>
    <w:sdtContent>
      <w:p w:rsidR="007B0749" w:rsidRDefault="007B0749">
        <w:pPr>
          <w:pStyle w:val="a6"/>
          <w:jc w:val="right"/>
        </w:pPr>
        <w:r>
          <w:fldChar w:fldCharType="begin"/>
        </w:r>
        <w:r>
          <w:instrText>PAGE   \* MERGEFORMAT</w:instrText>
        </w:r>
        <w:r>
          <w:fldChar w:fldCharType="separate"/>
        </w:r>
        <w:r w:rsidR="00874889">
          <w:rPr>
            <w:noProof/>
          </w:rPr>
          <w:t>1</w:t>
        </w:r>
        <w:r>
          <w:fldChar w:fldCharType="end"/>
        </w:r>
      </w:p>
    </w:sdtContent>
  </w:sdt>
  <w:p w:rsidR="007B0749" w:rsidRDefault="007B074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19F" w:rsidRDefault="0014119F" w:rsidP="007B0749">
      <w:pPr>
        <w:spacing w:line="240" w:lineRule="auto"/>
      </w:pPr>
      <w:r>
        <w:separator/>
      </w:r>
    </w:p>
  </w:footnote>
  <w:footnote w:type="continuationSeparator" w:id="0">
    <w:p w:rsidR="0014119F" w:rsidRDefault="0014119F" w:rsidP="007B074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84A"/>
    <w:rsid w:val="000B2F96"/>
    <w:rsid w:val="000E4A90"/>
    <w:rsid w:val="0014119F"/>
    <w:rsid w:val="00182140"/>
    <w:rsid w:val="002055C1"/>
    <w:rsid w:val="002A5D1A"/>
    <w:rsid w:val="003D1D13"/>
    <w:rsid w:val="003D2EAC"/>
    <w:rsid w:val="00406E15"/>
    <w:rsid w:val="00486565"/>
    <w:rsid w:val="005D1613"/>
    <w:rsid w:val="005F6A45"/>
    <w:rsid w:val="00681AE4"/>
    <w:rsid w:val="006A16F0"/>
    <w:rsid w:val="006F703C"/>
    <w:rsid w:val="00773130"/>
    <w:rsid w:val="00794A7F"/>
    <w:rsid w:val="007B0749"/>
    <w:rsid w:val="007C3D9C"/>
    <w:rsid w:val="00874889"/>
    <w:rsid w:val="008C55F4"/>
    <w:rsid w:val="00931F87"/>
    <w:rsid w:val="00A57BD3"/>
    <w:rsid w:val="00AE6E35"/>
    <w:rsid w:val="00B675BC"/>
    <w:rsid w:val="00BA1487"/>
    <w:rsid w:val="00C04EE0"/>
    <w:rsid w:val="00D105A7"/>
    <w:rsid w:val="00DD7996"/>
    <w:rsid w:val="00E459B6"/>
    <w:rsid w:val="00E95282"/>
    <w:rsid w:val="00E9684A"/>
    <w:rsid w:val="00EF5C8D"/>
    <w:rsid w:val="00F12E16"/>
    <w:rsid w:val="00FB2BE3"/>
    <w:rsid w:val="00FC4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BBB83"/>
  <w15:chartTrackingRefBased/>
  <w15:docId w15:val="{29AA297C-2A6A-4F3A-B283-B4831E44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996"/>
    <w:pPr>
      <w:spacing w:after="0" w:line="360" w:lineRule="auto"/>
      <w:ind w:firstLine="709"/>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06E15"/>
    <w:pPr>
      <w:spacing w:after="0" w:line="240" w:lineRule="auto"/>
      <w:jc w:val="both"/>
    </w:pPr>
    <w:rPr>
      <w:rFonts w:ascii="Times New Roman" w:hAnsi="Times New Roman"/>
      <w:sz w:val="28"/>
    </w:rPr>
  </w:style>
  <w:style w:type="paragraph" w:styleId="a4">
    <w:name w:val="header"/>
    <w:basedOn w:val="a"/>
    <w:link w:val="a5"/>
    <w:uiPriority w:val="99"/>
    <w:unhideWhenUsed/>
    <w:rsid w:val="007B0749"/>
    <w:pPr>
      <w:tabs>
        <w:tab w:val="center" w:pos="4677"/>
        <w:tab w:val="right" w:pos="9355"/>
      </w:tabs>
      <w:spacing w:line="240" w:lineRule="auto"/>
    </w:pPr>
  </w:style>
  <w:style w:type="character" w:customStyle="1" w:styleId="a5">
    <w:name w:val="Верхний колонтитул Знак"/>
    <w:basedOn w:val="a0"/>
    <w:link w:val="a4"/>
    <w:uiPriority w:val="99"/>
    <w:rsid w:val="007B0749"/>
    <w:rPr>
      <w:rFonts w:ascii="Times New Roman" w:hAnsi="Times New Roman"/>
      <w:sz w:val="28"/>
    </w:rPr>
  </w:style>
  <w:style w:type="paragraph" w:styleId="a6">
    <w:name w:val="footer"/>
    <w:basedOn w:val="a"/>
    <w:link w:val="a7"/>
    <w:uiPriority w:val="99"/>
    <w:unhideWhenUsed/>
    <w:rsid w:val="007B0749"/>
    <w:pPr>
      <w:tabs>
        <w:tab w:val="center" w:pos="4677"/>
        <w:tab w:val="right" w:pos="9355"/>
      </w:tabs>
      <w:spacing w:line="240" w:lineRule="auto"/>
    </w:pPr>
  </w:style>
  <w:style w:type="character" w:customStyle="1" w:styleId="a7">
    <w:name w:val="Нижний колонтитул Знак"/>
    <w:basedOn w:val="a0"/>
    <w:link w:val="a6"/>
    <w:uiPriority w:val="99"/>
    <w:rsid w:val="007B0749"/>
    <w:rPr>
      <w:rFonts w:ascii="Times New Roman" w:hAnsi="Times New Roman"/>
      <w:sz w:val="28"/>
    </w:rPr>
  </w:style>
  <w:style w:type="character" w:styleId="a8">
    <w:name w:val="Intense Reference"/>
    <w:basedOn w:val="a0"/>
    <w:uiPriority w:val="32"/>
    <w:qFormat/>
    <w:rsid w:val="007B0749"/>
    <w:rPr>
      <w:b/>
      <w:bCs/>
      <w:smallCaps/>
      <w:color w:val="5B9BD5" w:themeColor="accent1"/>
      <w:spacing w:val="5"/>
    </w:rPr>
  </w:style>
  <w:style w:type="paragraph" w:styleId="a9">
    <w:name w:val="Balloon Text"/>
    <w:basedOn w:val="a"/>
    <w:link w:val="aa"/>
    <w:uiPriority w:val="99"/>
    <w:semiHidden/>
    <w:unhideWhenUsed/>
    <w:rsid w:val="003D1D13"/>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D1D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3791</TotalTime>
  <Pages>18</Pages>
  <Words>1580</Words>
  <Characters>9009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Маслова Алена Сергеевна</dc:creator>
  <cp:keywords/>
  <dc:description/>
  <cp:lastModifiedBy>Шеховцов Александр Алексеевич</cp:lastModifiedBy>
  <cp:revision>15</cp:revision>
  <cp:lastPrinted>2023-01-17T03:52:00Z</cp:lastPrinted>
  <dcterms:created xsi:type="dcterms:W3CDTF">2023-01-16T08:41:00Z</dcterms:created>
  <dcterms:modified xsi:type="dcterms:W3CDTF">2023-01-25T05:25:00Z</dcterms:modified>
</cp:coreProperties>
</file>