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90" w:type="dxa"/>
        <w:tblLayout w:type="fixed"/>
        <w:tblLook w:val="04A0"/>
      </w:tblPr>
      <w:tblGrid>
        <w:gridCol w:w="1906"/>
        <w:gridCol w:w="272"/>
        <w:gridCol w:w="27"/>
        <w:gridCol w:w="2129"/>
        <w:gridCol w:w="24"/>
        <w:gridCol w:w="100"/>
        <w:gridCol w:w="1736"/>
        <w:gridCol w:w="6"/>
        <w:gridCol w:w="1894"/>
        <w:gridCol w:w="89"/>
        <w:gridCol w:w="42"/>
        <w:gridCol w:w="48"/>
        <w:gridCol w:w="1893"/>
        <w:gridCol w:w="252"/>
        <w:gridCol w:w="15"/>
        <w:gridCol w:w="17"/>
        <w:gridCol w:w="1424"/>
        <w:gridCol w:w="24"/>
        <w:gridCol w:w="355"/>
        <w:gridCol w:w="40"/>
        <w:gridCol w:w="967"/>
        <w:gridCol w:w="132"/>
        <w:gridCol w:w="177"/>
        <w:gridCol w:w="14"/>
        <w:gridCol w:w="1120"/>
        <w:gridCol w:w="87"/>
      </w:tblGrid>
      <w:tr w:rsidR="006E512B" w:rsidTr="00F66005">
        <w:trPr>
          <w:trHeight w:val="86"/>
        </w:trPr>
        <w:tc>
          <w:tcPr>
            <w:tcW w:w="14790" w:type="dxa"/>
            <w:gridSpan w:val="26"/>
            <w:tcBorders>
              <w:bottom w:val="single" w:sz="4" w:space="0" w:color="auto"/>
            </w:tcBorders>
          </w:tcPr>
          <w:p w:rsidR="006E512B" w:rsidRDefault="006E512B" w:rsidP="00DE784D">
            <w:pPr>
              <w:jc w:val="center"/>
            </w:pPr>
            <w:r>
              <w:t xml:space="preserve"> </w:t>
            </w:r>
          </w:p>
          <w:p w:rsidR="00E24748" w:rsidRDefault="00E24748" w:rsidP="006E512B">
            <w:pPr>
              <w:pStyle w:val="aa"/>
              <w:ind w:firstLine="708"/>
              <w:jc w:val="center"/>
              <w:rPr>
                <w:sz w:val="56"/>
                <w:szCs w:val="56"/>
              </w:rPr>
            </w:pPr>
          </w:p>
          <w:p w:rsidR="00E24748" w:rsidRDefault="00E24748" w:rsidP="006E512B">
            <w:pPr>
              <w:pStyle w:val="aa"/>
              <w:ind w:firstLine="708"/>
              <w:jc w:val="center"/>
              <w:rPr>
                <w:sz w:val="56"/>
                <w:szCs w:val="56"/>
              </w:rPr>
            </w:pPr>
          </w:p>
          <w:p w:rsidR="00E24748" w:rsidRDefault="00E24748" w:rsidP="006E512B">
            <w:pPr>
              <w:pStyle w:val="aa"/>
              <w:ind w:firstLine="708"/>
              <w:jc w:val="center"/>
              <w:rPr>
                <w:sz w:val="56"/>
                <w:szCs w:val="56"/>
              </w:rPr>
            </w:pPr>
          </w:p>
          <w:p w:rsidR="006E512B" w:rsidRDefault="006E512B" w:rsidP="006E512B">
            <w:pPr>
              <w:pStyle w:val="aa"/>
              <w:ind w:firstLine="708"/>
              <w:jc w:val="center"/>
              <w:rPr>
                <w:sz w:val="56"/>
                <w:szCs w:val="56"/>
              </w:rPr>
            </w:pPr>
            <w:r w:rsidRPr="006E512B">
              <w:rPr>
                <w:sz w:val="56"/>
                <w:szCs w:val="56"/>
              </w:rPr>
              <w:t xml:space="preserve">Отчет о техническом обследовании системы теплоснабжении в </w:t>
            </w:r>
            <w:proofErr w:type="spellStart"/>
            <w:r w:rsidRPr="006E512B">
              <w:rPr>
                <w:sz w:val="56"/>
                <w:szCs w:val="56"/>
              </w:rPr>
              <w:t>р.п</w:t>
            </w:r>
            <w:proofErr w:type="gramStart"/>
            <w:r w:rsidRPr="006E512B">
              <w:rPr>
                <w:sz w:val="56"/>
                <w:szCs w:val="56"/>
              </w:rPr>
              <w:t>.Д</w:t>
            </w:r>
            <w:proofErr w:type="gramEnd"/>
            <w:r w:rsidRPr="006E512B">
              <w:rPr>
                <w:sz w:val="56"/>
                <w:szCs w:val="56"/>
              </w:rPr>
              <w:t>орогино</w:t>
            </w:r>
            <w:proofErr w:type="spellEnd"/>
            <w:r w:rsidRPr="006E512B">
              <w:rPr>
                <w:sz w:val="56"/>
                <w:szCs w:val="56"/>
              </w:rPr>
              <w:t xml:space="preserve"> </w:t>
            </w:r>
            <w:proofErr w:type="spellStart"/>
            <w:r w:rsidRPr="006E512B">
              <w:rPr>
                <w:sz w:val="56"/>
                <w:szCs w:val="56"/>
              </w:rPr>
              <w:t>Черепановского</w:t>
            </w:r>
            <w:proofErr w:type="spellEnd"/>
            <w:r w:rsidRPr="006E512B">
              <w:rPr>
                <w:sz w:val="56"/>
                <w:szCs w:val="56"/>
              </w:rPr>
              <w:t xml:space="preserve"> района Новосибирской области.</w:t>
            </w:r>
          </w:p>
          <w:p w:rsidR="00E24748" w:rsidRDefault="00E24748" w:rsidP="006E512B">
            <w:pPr>
              <w:pStyle w:val="aa"/>
              <w:ind w:firstLine="708"/>
              <w:jc w:val="center"/>
              <w:rPr>
                <w:sz w:val="56"/>
                <w:szCs w:val="56"/>
              </w:rPr>
            </w:pPr>
          </w:p>
          <w:p w:rsidR="00E24748" w:rsidRDefault="00E24748" w:rsidP="006E512B">
            <w:pPr>
              <w:pStyle w:val="aa"/>
              <w:ind w:firstLine="708"/>
              <w:jc w:val="center"/>
              <w:rPr>
                <w:sz w:val="56"/>
                <w:szCs w:val="56"/>
              </w:rPr>
            </w:pPr>
          </w:p>
          <w:p w:rsidR="00E24748" w:rsidRDefault="00E24748" w:rsidP="006E512B">
            <w:pPr>
              <w:pStyle w:val="aa"/>
              <w:ind w:firstLine="708"/>
              <w:jc w:val="center"/>
              <w:rPr>
                <w:sz w:val="56"/>
                <w:szCs w:val="56"/>
              </w:rPr>
            </w:pPr>
          </w:p>
          <w:p w:rsidR="00E24748" w:rsidRDefault="00E24748" w:rsidP="00E24748">
            <w:pPr>
              <w:pStyle w:val="aa"/>
              <w:rPr>
                <w:sz w:val="56"/>
                <w:szCs w:val="56"/>
              </w:rPr>
            </w:pPr>
          </w:p>
          <w:p w:rsidR="00E24748" w:rsidRDefault="00E24748" w:rsidP="006E512B">
            <w:pPr>
              <w:pStyle w:val="aa"/>
              <w:ind w:firstLine="708"/>
              <w:jc w:val="center"/>
              <w:rPr>
                <w:sz w:val="56"/>
                <w:szCs w:val="56"/>
              </w:rPr>
            </w:pPr>
          </w:p>
          <w:p w:rsidR="00E24748" w:rsidRPr="00E24748" w:rsidRDefault="00E24748" w:rsidP="00E24748">
            <w:pPr>
              <w:pStyle w:val="aa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р</w:t>
            </w:r>
            <w:r w:rsidRPr="00E24748">
              <w:rPr>
                <w:sz w:val="20"/>
                <w:szCs w:val="20"/>
              </w:rPr>
              <w:t>.п</w:t>
            </w:r>
            <w:proofErr w:type="gramStart"/>
            <w:r w:rsidRPr="00E24748">
              <w:rPr>
                <w:sz w:val="20"/>
                <w:szCs w:val="20"/>
              </w:rPr>
              <w:t>.Д</w:t>
            </w:r>
            <w:proofErr w:type="gramEnd"/>
            <w:r w:rsidRPr="00E24748">
              <w:rPr>
                <w:sz w:val="20"/>
                <w:szCs w:val="20"/>
              </w:rPr>
              <w:t>орогино</w:t>
            </w:r>
            <w:proofErr w:type="spellEnd"/>
            <w:r w:rsidRPr="00E24748">
              <w:rPr>
                <w:sz w:val="20"/>
                <w:szCs w:val="20"/>
              </w:rPr>
              <w:t xml:space="preserve"> 20</w:t>
            </w:r>
            <w:r w:rsidR="006511FD">
              <w:rPr>
                <w:sz w:val="20"/>
                <w:szCs w:val="20"/>
              </w:rPr>
              <w:t>22</w:t>
            </w:r>
            <w:r w:rsidRPr="00E24748">
              <w:rPr>
                <w:sz w:val="20"/>
                <w:szCs w:val="20"/>
              </w:rPr>
              <w:t xml:space="preserve"> г.</w:t>
            </w:r>
          </w:p>
          <w:p w:rsidR="006E512B" w:rsidRDefault="006E512B" w:rsidP="006E512B">
            <w:pPr>
              <w:pStyle w:val="aa"/>
              <w:ind w:firstLine="708"/>
              <w:jc w:val="center"/>
              <w:rPr>
                <w:sz w:val="56"/>
                <w:szCs w:val="56"/>
              </w:rPr>
            </w:pPr>
          </w:p>
          <w:p w:rsidR="00E24748" w:rsidRDefault="00E24748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4748" w:rsidRDefault="00E24748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0E4C" w:rsidRDefault="00F60E4C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0E4C" w:rsidRDefault="00F60E4C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4748" w:rsidRDefault="00E24748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С целью определения состояния системы теплоснабжения в р.п.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Дорогино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, определение плана работ по замене, реконструкции и капитальному ремонту, были проведены работы по обследованию тепловых сетей, котельной, водовода с реки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Койниха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и станции первого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подьема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на реке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Койниха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», состоящие из: визуального обследования и гидравлических испытаний.</w:t>
            </w:r>
          </w:p>
          <w:p w:rsidR="00E24748" w:rsidRDefault="00E24748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Работы проводились силами эксплуатирующей организации </w:t>
            </w:r>
            <w:r w:rsidR="001844FB">
              <w:rPr>
                <w:rFonts w:ascii="Times New Roman" w:hAnsi="Times New Roman"/>
                <w:sz w:val="28"/>
                <w:szCs w:val="28"/>
              </w:rPr>
              <w:t>ООО «</w:t>
            </w:r>
            <w:proofErr w:type="spellStart"/>
            <w:r w:rsidR="001844FB">
              <w:rPr>
                <w:rFonts w:ascii="Times New Roman" w:hAnsi="Times New Roman"/>
                <w:sz w:val="28"/>
                <w:szCs w:val="28"/>
              </w:rPr>
              <w:t>Жилфондэнергосервис</w:t>
            </w:r>
            <w:proofErr w:type="spellEnd"/>
            <w:r w:rsidR="001844FB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орогино</w:t>
            </w:r>
            <w:proofErr w:type="spellEnd"/>
          </w:p>
          <w:p w:rsidR="00E24748" w:rsidRDefault="00E24748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44FB" w:rsidRDefault="001844FB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 участников:</w:t>
            </w:r>
          </w:p>
          <w:p w:rsidR="001844FB" w:rsidRDefault="001844FB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главы администрации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орогино___________________В.С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 Ванюков</w:t>
            </w:r>
          </w:p>
          <w:p w:rsidR="001844FB" w:rsidRDefault="001844FB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44FB" w:rsidRDefault="001844FB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Генеральный директор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Жилфондэнергосервис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________________А.С.Иванайский</w:t>
            </w:r>
            <w:proofErr w:type="spellEnd"/>
          </w:p>
          <w:p w:rsidR="001A5EAA" w:rsidRDefault="001A5EAA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44FB" w:rsidRDefault="001A5EAA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Инженер по договорам ООО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Жилфондэнергосервис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» ________________А.А. Левшина</w:t>
            </w:r>
          </w:p>
          <w:p w:rsidR="001844FB" w:rsidRDefault="001844FB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44FB" w:rsidRDefault="001844FB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44FB" w:rsidRDefault="001844FB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Результаты обследования приведены в таблице по каждому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обьекту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из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систиемы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теплоснабжения в р.п.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Дорогино</w:t>
            </w:r>
            <w:proofErr w:type="spellEnd"/>
          </w:p>
          <w:p w:rsidR="001844FB" w:rsidRDefault="001844FB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(приложение 1 к настоящему отчету)</w:t>
            </w:r>
            <w:r>
              <w:rPr>
                <w:rFonts w:ascii="Times New Roman" w:hAnsi="Times New Roman"/>
                <w:sz w:val="28"/>
                <w:szCs w:val="28"/>
              </w:rPr>
              <w:br/>
            </w:r>
          </w:p>
          <w:p w:rsidR="001844FB" w:rsidRDefault="001844FB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44FB" w:rsidRDefault="001844FB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44FB" w:rsidRDefault="001844FB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44FB" w:rsidRDefault="001844FB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44FB" w:rsidRDefault="001844FB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11FD" w:rsidRDefault="006511FD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11FD" w:rsidRDefault="006511FD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511FD" w:rsidRDefault="006511FD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0E4C" w:rsidRDefault="00F60E4C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0E4C" w:rsidRDefault="00F60E4C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0E4C" w:rsidRDefault="00F60E4C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F60E4C" w:rsidRDefault="00F60E4C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44FB" w:rsidRDefault="001844FB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1844FB" w:rsidRDefault="001844FB" w:rsidP="006E512B">
            <w:pPr>
              <w:pStyle w:val="aa"/>
              <w:ind w:firstLine="708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E24748" w:rsidRPr="00E24748" w:rsidRDefault="00E24748" w:rsidP="006E512B">
            <w:pPr>
              <w:pStyle w:val="aa"/>
              <w:ind w:firstLine="708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E24748">
              <w:rPr>
                <w:rFonts w:ascii="Times New Roman" w:hAnsi="Times New Roman"/>
                <w:b/>
                <w:sz w:val="28"/>
                <w:szCs w:val="28"/>
              </w:rPr>
              <w:t xml:space="preserve">Пояснительная </w:t>
            </w:r>
          </w:p>
          <w:p w:rsidR="006E512B" w:rsidRPr="001844FB" w:rsidRDefault="006E512B" w:rsidP="001844FB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60B6B">
              <w:rPr>
                <w:rFonts w:ascii="Times New Roman" w:hAnsi="Times New Roman"/>
                <w:sz w:val="28"/>
                <w:szCs w:val="28"/>
              </w:rPr>
              <w:t xml:space="preserve">ля теплоснабжения р.п. </w:t>
            </w:r>
            <w:proofErr w:type="spellStart"/>
            <w:r w:rsidRPr="00660B6B">
              <w:rPr>
                <w:rFonts w:ascii="Times New Roman" w:hAnsi="Times New Roman"/>
                <w:sz w:val="28"/>
                <w:szCs w:val="28"/>
              </w:rPr>
              <w:t>Дорогино</w:t>
            </w:r>
            <w:proofErr w:type="spellEnd"/>
            <w:r w:rsidRPr="00660B6B">
              <w:rPr>
                <w:rFonts w:ascii="Times New Roman" w:hAnsi="Times New Roman"/>
                <w:sz w:val="28"/>
                <w:szCs w:val="28"/>
              </w:rPr>
              <w:t xml:space="preserve"> используется газовая модульная котельная, введенная в эксплуатацию с 2013 года. Технологические процессы приготовления тепла автоматизированы. В машинном зале установлены три стальных котла фирмы «Октан»- КВСа</w:t>
            </w:r>
            <w:proofErr w:type="gramStart"/>
            <w:r w:rsidRPr="00660B6B">
              <w:rPr>
                <w:rFonts w:ascii="Times New Roman" w:hAnsi="Times New Roman"/>
                <w:sz w:val="28"/>
                <w:szCs w:val="28"/>
              </w:rPr>
              <w:t>6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,</w:t>
            </w:r>
            <w:r w:rsidRPr="00660B6B">
              <w:rPr>
                <w:rFonts w:ascii="Times New Roman" w:hAnsi="Times New Roman"/>
                <w:sz w:val="28"/>
                <w:szCs w:val="28"/>
              </w:rPr>
              <w:t xml:space="preserve"> мощностью каждый по 6 МВт. Основным видом топлива является газ, аварийным - </w:t>
            </w:r>
            <w:proofErr w:type="spellStart"/>
            <w:proofErr w:type="gramStart"/>
            <w:r w:rsidRPr="00660B6B">
              <w:rPr>
                <w:rFonts w:ascii="Times New Roman" w:hAnsi="Times New Roman"/>
                <w:sz w:val="28"/>
                <w:szCs w:val="28"/>
              </w:rPr>
              <w:t>диз</w:t>
            </w:r>
            <w:proofErr w:type="spellEnd"/>
            <w:r w:rsidRPr="00660B6B">
              <w:rPr>
                <w:rFonts w:ascii="Times New Roman" w:hAnsi="Times New Roman"/>
                <w:sz w:val="28"/>
                <w:szCs w:val="28"/>
              </w:rPr>
              <w:t>. топливо</w:t>
            </w:r>
            <w:proofErr w:type="gramEnd"/>
            <w:r w:rsidRPr="00660B6B">
              <w:rPr>
                <w:rFonts w:ascii="Times New Roman" w:hAnsi="Times New Roman"/>
                <w:sz w:val="28"/>
                <w:szCs w:val="28"/>
              </w:rPr>
              <w:t>. Для сжигания основного и резервного ви</w:t>
            </w:r>
            <w:r w:rsidRPr="00660B6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дов топлива установлены комбинированные</w:t>
            </w:r>
            <w:r w:rsidRPr="00660B6B">
              <w:rPr>
                <w:rFonts w:ascii="Times New Roman" w:hAnsi="Times New Roman"/>
                <w:sz w:val="28"/>
                <w:szCs w:val="28"/>
              </w:rPr>
              <w:t xml:space="preserve"> модульные горелки фирмы «</w:t>
            </w:r>
            <w:proofErr w:type="spellStart"/>
            <w:r w:rsidRPr="00660B6B">
              <w:rPr>
                <w:rFonts w:ascii="Times New Roman" w:hAnsi="Times New Roman"/>
                <w:sz w:val="28"/>
                <w:szCs w:val="28"/>
                <w:lang w:val="en-US"/>
              </w:rPr>
              <w:t>Unigas</w:t>
            </w:r>
            <w:proofErr w:type="spellEnd"/>
            <w:r w:rsidRPr="00660B6B">
              <w:rPr>
                <w:rFonts w:ascii="Times New Roman" w:hAnsi="Times New Roman"/>
                <w:sz w:val="28"/>
                <w:szCs w:val="28"/>
              </w:rPr>
              <w:t>». Для изготовления  и циркуляции те</w:t>
            </w:r>
            <w:r>
              <w:rPr>
                <w:rFonts w:ascii="Times New Roman" w:hAnsi="Times New Roman"/>
                <w:sz w:val="28"/>
                <w:szCs w:val="28"/>
              </w:rPr>
              <w:t>п</w:t>
            </w:r>
            <w:r w:rsidRPr="00660B6B">
              <w:rPr>
                <w:rFonts w:ascii="Times New Roman" w:hAnsi="Times New Roman"/>
                <w:sz w:val="28"/>
                <w:szCs w:val="28"/>
              </w:rPr>
              <w:t>лоносителя в тепловой сети предусмотрено три сетевых насоса фирмы «</w:t>
            </w:r>
            <w:proofErr w:type="spellStart"/>
            <w:r w:rsidRPr="00660B6B">
              <w:rPr>
                <w:rFonts w:ascii="Times New Roman" w:hAnsi="Times New Roman"/>
                <w:sz w:val="28"/>
                <w:szCs w:val="28"/>
                <w:lang w:val="en-US"/>
              </w:rPr>
              <w:t>Willo</w:t>
            </w:r>
            <w:proofErr w:type="spellEnd"/>
            <w:r w:rsidRPr="00660B6B">
              <w:rPr>
                <w:rFonts w:ascii="Times New Roman" w:hAnsi="Times New Roman"/>
                <w:sz w:val="28"/>
                <w:szCs w:val="28"/>
              </w:rPr>
              <w:t>»и три теплообменных пластинчатых аппарата фирмы «</w:t>
            </w:r>
            <w:proofErr w:type="spellStart"/>
            <w:r w:rsidRPr="00660B6B">
              <w:rPr>
                <w:rFonts w:ascii="Times New Roman" w:hAnsi="Times New Roman"/>
                <w:sz w:val="28"/>
                <w:szCs w:val="28"/>
              </w:rPr>
              <w:t>Ридан</w:t>
            </w:r>
            <w:proofErr w:type="spellEnd"/>
            <w:r w:rsidRPr="00660B6B">
              <w:rPr>
                <w:rFonts w:ascii="Times New Roman" w:hAnsi="Times New Roman"/>
                <w:sz w:val="28"/>
                <w:szCs w:val="28"/>
              </w:rPr>
              <w:t xml:space="preserve">» НН№65.После ввода в эксплуатацию газовой модульной котельной в </w:t>
            </w:r>
            <w:proofErr w:type="spellStart"/>
            <w:r w:rsidRPr="00660B6B">
              <w:rPr>
                <w:rFonts w:ascii="Times New Roman" w:hAnsi="Times New Roman"/>
                <w:sz w:val="28"/>
                <w:szCs w:val="28"/>
              </w:rPr>
              <w:t>р.п</w:t>
            </w:r>
            <w:proofErr w:type="gramStart"/>
            <w:r w:rsidRPr="00660B6B">
              <w:rPr>
                <w:rFonts w:ascii="Times New Roman" w:hAnsi="Times New Roman"/>
                <w:sz w:val="28"/>
                <w:szCs w:val="28"/>
              </w:rPr>
              <w:t>.Д</w:t>
            </w:r>
            <w:proofErr w:type="gramEnd"/>
            <w:r w:rsidRPr="00660B6B">
              <w:rPr>
                <w:rFonts w:ascii="Times New Roman" w:hAnsi="Times New Roman"/>
                <w:sz w:val="28"/>
                <w:szCs w:val="28"/>
              </w:rPr>
              <w:t>орогино</w:t>
            </w:r>
            <w:proofErr w:type="spellEnd"/>
            <w:r w:rsidRPr="00660B6B">
              <w:rPr>
                <w:rFonts w:ascii="Times New Roman" w:hAnsi="Times New Roman"/>
                <w:sz w:val="28"/>
                <w:szCs w:val="28"/>
              </w:rPr>
              <w:t xml:space="preserve"> была выявлена недоделка , а именно отсутствие химической водоочистки. Отсутствие водно-химического режима в тепловой сети влечет за собой в первую очередь к </w:t>
            </w:r>
            <w:proofErr w:type="spellStart"/>
            <w:r w:rsidRPr="00660B6B">
              <w:rPr>
                <w:rFonts w:ascii="Times New Roman" w:hAnsi="Times New Roman"/>
                <w:sz w:val="28"/>
                <w:szCs w:val="28"/>
              </w:rPr>
              <w:t>забитию</w:t>
            </w:r>
            <w:proofErr w:type="spellEnd"/>
            <w:r w:rsidRPr="00660B6B">
              <w:rPr>
                <w:rFonts w:ascii="Times New Roman" w:hAnsi="Times New Roman"/>
                <w:sz w:val="28"/>
                <w:szCs w:val="28"/>
              </w:rPr>
              <w:t xml:space="preserve"> пластин теплообменников</w:t>
            </w:r>
            <w:r>
              <w:rPr>
                <w:rFonts w:ascii="Times New Roman" w:hAnsi="Times New Roman"/>
                <w:sz w:val="28"/>
                <w:szCs w:val="28"/>
              </w:rPr>
              <w:t>, из-за которого нарушается гидравлический режим сетевого контура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  <w:r w:rsidRPr="00660B6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660B6B">
              <w:rPr>
                <w:rFonts w:ascii="Times New Roman" w:hAnsi="Times New Roman"/>
                <w:sz w:val="28"/>
                <w:szCs w:val="28"/>
              </w:rPr>
              <w:t xml:space="preserve"> также происходит абразивный износ пластин</w:t>
            </w:r>
            <w:r w:rsidRPr="00660B6B">
              <w:rPr>
                <w:rFonts w:ascii="Times New Roman" w:hAnsi="Times New Roman"/>
                <w:color w:val="000000"/>
                <w:sz w:val="28"/>
                <w:szCs w:val="28"/>
              </w:rPr>
              <w:t>. Каждый раз после  промывки теплообменного аппарата выявлялись дырявые пластины и изношенные резинки</w:t>
            </w:r>
            <w:r w:rsidR="001844FB">
              <w:rPr>
                <w:rFonts w:ascii="Times New Roman" w:hAnsi="Times New Roman"/>
                <w:color w:val="000000"/>
                <w:sz w:val="28"/>
                <w:szCs w:val="28"/>
              </w:rPr>
              <w:t>. Ч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ерез дырявые пластины сетевая вода попадает в котловой контур и нарушает </w:t>
            </w: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воднохимический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режим котлового контура.</w:t>
            </w:r>
            <w:r w:rsidR="00184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Также отсутствует емкость запаса воды для подпитки котлового и сетевого контура и емкость</w:t>
            </w:r>
            <w:r w:rsidR="005D0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для пожаро</w:t>
            </w:r>
            <w:r w:rsidR="001844F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тушения. Емкости для резервного топлива есть, но отсутствует сам запас дизельного топлива, в связи </w:t>
            </w:r>
            <w:r w:rsidR="005D0B68">
              <w:rPr>
                <w:rFonts w:ascii="Times New Roman" w:hAnsi="Times New Roman"/>
                <w:color w:val="000000"/>
                <w:sz w:val="28"/>
                <w:szCs w:val="28"/>
              </w:rPr>
              <w:t>тем, что нет требуемых финансовых средств в размере 3,5 мл</w:t>
            </w:r>
            <w:proofErr w:type="gramStart"/>
            <w:r w:rsidR="005D0B68"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  <w:proofErr w:type="gramEnd"/>
            <w:r w:rsidR="005D0B68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gramStart"/>
            <w:r w:rsidR="005D0B68">
              <w:rPr>
                <w:rFonts w:ascii="Times New Roman" w:hAnsi="Times New Roman"/>
                <w:color w:val="000000"/>
                <w:sz w:val="28"/>
                <w:szCs w:val="28"/>
              </w:rPr>
              <w:t>р</w:t>
            </w:r>
            <w:proofErr w:type="gramEnd"/>
            <w:r w:rsidR="005D0B68">
              <w:rPr>
                <w:rFonts w:ascii="Times New Roman" w:hAnsi="Times New Roman"/>
                <w:color w:val="000000"/>
                <w:sz w:val="28"/>
                <w:szCs w:val="28"/>
              </w:rPr>
              <w:t>ублей.</w:t>
            </w:r>
          </w:p>
          <w:p w:rsidR="005D0B68" w:rsidRDefault="006E512B" w:rsidP="006E512B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</w:t>
            </w:r>
            <w:r w:rsidRPr="00660B6B">
              <w:rPr>
                <w:rFonts w:ascii="Times New Roman" w:hAnsi="Times New Roman"/>
                <w:sz w:val="28"/>
                <w:szCs w:val="28"/>
              </w:rPr>
              <w:t>ля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подпитки сетевого и котлового контура </w:t>
            </w:r>
            <w:r w:rsidRPr="00660B6B">
              <w:rPr>
                <w:rFonts w:ascii="Times New Roman" w:hAnsi="Times New Roman"/>
                <w:sz w:val="28"/>
                <w:szCs w:val="28"/>
              </w:rPr>
              <w:t>газов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модульной </w:t>
            </w:r>
            <w:r w:rsidRPr="00660B6B">
              <w:rPr>
                <w:rFonts w:ascii="Times New Roman" w:hAnsi="Times New Roman"/>
                <w:sz w:val="28"/>
                <w:szCs w:val="28"/>
              </w:rPr>
              <w:t xml:space="preserve"> котельн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ой в р.п.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Дорогино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используется вода из реки «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Койниха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». Подаваемая по чугунному  водоводу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200  длиною  5 км</w:t>
            </w:r>
            <w:r w:rsidR="00BC1BEB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D0B68">
              <w:rPr>
                <w:rFonts w:ascii="Times New Roman" w:hAnsi="Times New Roman"/>
                <w:sz w:val="28"/>
                <w:szCs w:val="28"/>
              </w:rPr>
              <w:t>год ввода в эксплуатацию в 1976 г. Соединения  чугунного водовода изношены</w:t>
            </w:r>
            <w:proofErr w:type="gramStart"/>
            <w:r w:rsidR="005D0B68">
              <w:rPr>
                <w:rFonts w:ascii="Times New Roman" w:hAnsi="Times New Roman"/>
                <w:sz w:val="28"/>
                <w:szCs w:val="28"/>
              </w:rPr>
              <w:t xml:space="preserve">  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Перепад высот между насосной станцией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подьема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и  газовой модульной котельной  составляет 65 метров, давление воды на выходе из насоса -7.5 кг/см2. Насосная станция подъема воды с реки была введена в эксплуатацию </w:t>
            </w:r>
            <w:r w:rsidR="005D0B68">
              <w:rPr>
                <w:rFonts w:ascii="Times New Roman" w:hAnsi="Times New Roman"/>
                <w:sz w:val="28"/>
                <w:szCs w:val="28"/>
              </w:rPr>
              <w:t xml:space="preserve">также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1976 г. В насосной станции установлено 2 насоса марки  ЦНС-38-110 , водопотребление составляет 150 – 200 тонн в сутки. В связи с продолжительной эксплуатацией насосов один из них вышел из строя. </w:t>
            </w:r>
          </w:p>
          <w:p w:rsidR="00BC1BEB" w:rsidRDefault="005D0B68" w:rsidP="00BC1BEB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Тепловые сети в р.п.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Дорогино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длиной 12,5 км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(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двухтрубном измерении), были введены в эксплуатацию с1978 года. В 2013 году была построена тепловая сеть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Ду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200 длиною 1,5 км. В 2014 г. в связи  со строительством многоквартирных домов по программе «ветхое жилье» было проложено </w:t>
            </w:r>
            <w:r w:rsidR="00BC1BEB">
              <w:rPr>
                <w:rFonts w:ascii="Times New Roman" w:hAnsi="Times New Roman"/>
                <w:sz w:val="28"/>
                <w:szCs w:val="28"/>
              </w:rPr>
              <w:t xml:space="preserve">новой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350 м </w:t>
            </w:r>
            <w:proofErr w:type="spellStart"/>
            <w:r w:rsidR="00BC1BEB">
              <w:rPr>
                <w:rFonts w:ascii="Times New Roman" w:hAnsi="Times New Roman"/>
                <w:sz w:val="28"/>
                <w:szCs w:val="28"/>
              </w:rPr>
              <w:t>Ду</w:t>
            </w:r>
            <w:proofErr w:type="spellEnd"/>
            <w:r w:rsidR="00BC1BEB">
              <w:rPr>
                <w:rFonts w:ascii="Times New Roman" w:hAnsi="Times New Roman"/>
                <w:sz w:val="28"/>
                <w:szCs w:val="28"/>
              </w:rPr>
              <w:t xml:space="preserve"> 89 и 200 м </w:t>
            </w:r>
            <w:proofErr w:type="spellStart"/>
            <w:r w:rsidR="00BC1BEB">
              <w:rPr>
                <w:rFonts w:ascii="Times New Roman" w:hAnsi="Times New Roman"/>
                <w:sz w:val="28"/>
                <w:szCs w:val="28"/>
              </w:rPr>
              <w:t>Ду</w:t>
            </w:r>
            <w:proofErr w:type="spellEnd"/>
            <w:r w:rsidR="00BC1BEB">
              <w:rPr>
                <w:rFonts w:ascii="Times New Roman" w:hAnsi="Times New Roman"/>
                <w:sz w:val="28"/>
                <w:szCs w:val="28"/>
              </w:rPr>
              <w:t xml:space="preserve"> 32 тепловой сети в двухтрубном измерении. Оставшиеся сети требуют срочного капитального ремонта.</w:t>
            </w:r>
          </w:p>
          <w:p w:rsidR="00BC1BEB" w:rsidRDefault="00BC1BEB" w:rsidP="00BC1BEB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BC1BEB" w:rsidRDefault="00BC1BEB" w:rsidP="00BC1BEB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F60E4C" w:rsidRDefault="00F60E4C" w:rsidP="00BC1BEB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F60E4C" w:rsidRDefault="00F60E4C" w:rsidP="00BC1BEB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F60E4C" w:rsidRDefault="00F60E4C" w:rsidP="00BC1BEB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</w:rPr>
            </w:pPr>
          </w:p>
          <w:p w:rsidR="00BC1BEB" w:rsidRPr="00BC1BEB" w:rsidRDefault="00BC1BEB" w:rsidP="00BC1BEB">
            <w:pPr>
              <w:pStyle w:val="aa"/>
              <w:ind w:firstLine="708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Приложение 1.</w:t>
            </w:r>
          </w:p>
          <w:p w:rsidR="006E512B" w:rsidRDefault="006E512B" w:rsidP="006E512B">
            <w:pPr>
              <w:pStyle w:val="aa"/>
              <w:ind w:firstLine="708"/>
            </w:pPr>
          </w:p>
        </w:tc>
      </w:tr>
      <w:tr w:rsidR="006E512B" w:rsidTr="00596849">
        <w:trPr>
          <w:trHeight w:val="1508"/>
        </w:trPr>
        <w:tc>
          <w:tcPr>
            <w:tcW w:w="2178" w:type="dxa"/>
            <w:gridSpan w:val="2"/>
            <w:tcBorders>
              <w:top w:val="single" w:sz="4" w:space="0" w:color="auto"/>
            </w:tcBorders>
          </w:tcPr>
          <w:p w:rsidR="006E512B" w:rsidRDefault="006E512B" w:rsidP="00DE784D">
            <w:pPr>
              <w:jc w:val="center"/>
            </w:pPr>
            <w:r>
              <w:lastRenderedPageBreak/>
              <w:t>Год ввода в эксплуатацию</w:t>
            </w:r>
          </w:p>
        </w:tc>
        <w:tc>
          <w:tcPr>
            <w:tcW w:w="2280" w:type="dxa"/>
            <w:gridSpan w:val="4"/>
            <w:tcBorders>
              <w:top w:val="single" w:sz="4" w:space="0" w:color="auto"/>
            </w:tcBorders>
          </w:tcPr>
          <w:p w:rsidR="00F60E4C" w:rsidRDefault="006E512B" w:rsidP="00DE784D">
            <w:pPr>
              <w:jc w:val="center"/>
            </w:pPr>
            <w:r>
              <w:t xml:space="preserve">Свидетельство </w:t>
            </w:r>
          </w:p>
          <w:p w:rsidR="006E512B" w:rsidRDefault="006E512B" w:rsidP="00DE784D">
            <w:pPr>
              <w:jc w:val="center"/>
            </w:pPr>
            <w:r>
              <w:t>О регистрации</w:t>
            </w:r>
          </w:p>
        </w:tc>
        <w:tc>
          <w:tcPr>
            <w:tcW w:w="1736" w:type="dxa"/>
            <w:tcBorders>
              <w:top w:val="single" w:sz="4" w:space="0" w:color="auto"/>
            </w:tcBorders>
          </w:tcPr>
          <w:p w:rsidR="006E512B" w:rsidRDefault="006E512B" w:rsidP="00DE784D">
            <w:pPr>
              <w:jc w:val="center"/>
            </w:pPr>
            <w:r>
              <w:t>Наименование участка</w:t>
            </w:r>
          </w:p>
        </w:tc>
        <w:tc>
          <w:tcPr>
            <w:tcW w:w="2079" w:type="dxa"/>
            <w:gridSpan w:val="5"/>
            <w:tcBorders>
              <w:top w:val="single" w:sz="4" w:space="0" w:color="auto"/>
            </w:tcBorders>
          </w:tcPr>
          <w:p w:rsidR="006E512B" w:rsidRDefault="006E512B" w:rsidP="00DE784D">
            <w:pPr>
              <w:jc w:val="center"/>
            </w:pPr>
            <w:r>
              <w:t>Назначение тепловой сети</w:t>
            </w:r>
          </w:p>
        </w:tc>
        <w:tc>
          <w:tcPr>
            <w:tcW w:w="1893" w:type="dxa"/>
            <w:tcBorders>
              <w:top w:val="single" w:sz="4" w:space="0" w:color="auto"/>
            </w:tcBorders>
          </w:tcPr>
          <w:p w:rsidR="006E512B" w:rsidRDefault="006E512B" w:rsidP="00DE784D">
            <w:pPr>
              <w:jc w:val="center"/>
            </w:pPr>
            <w:r>
              <w:t xml:space="preserve">Наружный диаметр трубопроводов на участке </w:t>
            </w:r>
            <w:proofErr w:type="spellStart"/>
            <w:r>
              <w:rPr>
                <w:lang w:val="en-US"/>
              </w:rPr>
              <w:t>Dn</w:t>
            </w:r>
            <w:proofErr w:type="spellEnd"/>
            <w:r>
              <w:t>,мм</w:t>
            </w:r>
          </w:p>
        </w:tc>
        <w:tc>
          <w:tcPr>
            <w:tcW w:w="1732" w:type="dxa"/>
            <w:gridSpan w:val="5"/>
            <w:tcBorders>
              <w:top w:val="single" w:sz="4" w:space="0" w:color="auto"/>
            </w:tcBorders>
          </w:tcPr>
          <w:p w:rsidR="006E512B" w:rsidRDefault="006E512B" w:rsidP="00DE784D">
            <w:pPr>
              <w:jc w:val="center"/>
            </w:pPr>
            <w:r>
              <w:t>Длина трубопровода (в двухтрубном исчислении)</w:t>
            </w:r>
            <w:proofErr w:type="gramStart"/>
            <w:r>
              <w:t>,м</w:t>
            </w:r>
            <w:proofErr w:type="gramEnd"/>
          </w:p>
        </w:tc>
        <w:tc>
          <w:tcPr>
            <w:tcW w:w="1494" w:type="dxa"/>
            <w:gridSpan w:val="4"/>
            <w:tcBorders>
              <w:top w:val="single" w:sz="4" w:space="0" w:color="auto"/>
            </w:tcBorders>
          </w:tcPr>
          <w:p w:rsidR="006E512B" w:rsidRDefault="006E512B" w:rsidP="00DE784D">
            <w:pPr>
              <w:jc w:val="center"/>
            </w:pPr>
            <w:r>
              <w:t>Тип прокладки</w:t>
            </w:r>
          </w:p>
        </w:tc>
        <w:tc>
          <w:tcPr>
            <w:tcW w:w="1398" w:type="dxa"/>
            <w:gridSpan w:val="4"/>
            <w:tcBorders>
              <w:top w:val="single" w:sz="4" w:space="0" w:color="auto"/>
            </w:tcBorders>
          </w:tcPr>
          <w:p w:rsidR="006E512B" w:rsidRDefault="006E512B" w:rsidP="00DE784D">
            <w:pPr>
              <w:jc w:val="center"/>
            </w:pPr>
            <w:r>
              <w:t>Средняя глубина заложения оси трубопроводов</w:t>
            </w:r>
            <w:proofErr w:type="gramStart"/>
            <w:r>
              <w:t xml:space="preserve"> ,</w:t>
            </w:r>
            <w:proofErr w:type="gramEnd"/>
            <w:r>
              <w:t>м</w:t>
            </w:r>
          </w:p>
        </w:tc>
      </w:tr>
      <w:tr w:rsidR="006E512B" w:rsidTr="00596849">
        <w:tc>
          <w:tcPr>
            <w:tcW w:w="2178" w:type="dxa"/>
            <w:gridSpan w:val="2"/>
          </w:tcPr>
          <w:p w:rsidR="00B6054B" w:rsidRDefault="00DE784D" w:rsidP="00DE784D">
            <w:pPr>
              <w:jc w:val="center"/>
            </w:pPr>
            <w:r>
              <w:t>1978</w:t>
            </w:r>
          </w:p>
        </w:tc>
        <w:tc>
          <w:tcPr>
            <w:tcW w:w="2280" w:type="dxa"/>
            <w:gridSpan w:val="4"/>
          </w:tcPr>
          <w:p w:rsidR="00B6054B" w:rsidRDefault="00905189" w:rsidP="00DE784D">
            <w:pPr>
              <w:jc w:val="center"/>
            </w:pPr>
            <w:r>
              <w:t>Нет данных</w:t>
            </w:r>
          </w:p>
        </w:tc>
        <w:tc>
          <w:tcPr>
            <w:tcW w:w="1736" w:type="dxa"/>
          </w:tcPr>
          <w:p w:rsidR="00B6054B" w:rsidRPr="001A5EAA" w:rsidRDefault="00905189" w:rsidP="00DE784D">
            <w:pPr>
              <w:jc w:val="center"/>
              <w:rPr>
                <w:b/>
              </w:rPr>
            </w:pPr>
            <w:r w:rsidRPr="001A5EAA">
              <w:rPr>
                <w:b/>
              </w:rPr>
              <w:t>От котельной до ЦТП</w:t>
            </w:r>
          </w:p>
        </w:tc>
        <w:tc>
          <w:tcPr>
            <w:tcW w:w="2079" w:type="dxa"/>
            <w:gridSpan w:val="5"/>
          </w:tcPr>
          <w:p w:rsidR="00B6054B" w:rsidRDefault="00905189" w:rsidP="00DE784D">
            <w:pPr>
              <w:jc w:val="center"/>
            </w:pPr>
            <w:r>
              <w:t>отопление</w:t>
            </w:r>
          </w:p>
        </w:tc>
        <w:tc>
          <w:tcPr>
            <w:tcW w:w="1893" w:type="dxa"/>
          </w:tcPr>
          <w:p w:rsidR="00B6054B" w:rsidRDefault="00905189" w:rsidP="00DE784D">
            <w:pPr>
              <w:jc w:val="center"/>
            </w:pPr>
            <w:r>
              <w:t>375</w:t>
            </w:r>
          </w:p>
        </w:tc>
        <w:tc>
          <w:tcPr>
            <w:tcW w:w="1732" w:type="dxa"/>
            <w:gridSpan w:val="5"/>
          </w:tcPr>
          <w:p w:rsidR="00B6054B" w:rsidRDefault="00653E53" w:rsidP="00DE784D">
            <w:pPr>
              <w:jc w:val="center"/>
            </w:pPr>
            <w:r>
              <w:t>1706</w:t>
            </w:r>
          </w:p>
        </w:tc>
        <w:tc>
          <w:tcPr>
            <w:tcW w:w="1494" w:type="dxa"/>
            <w:gridSpan w:val="4"/>
          </w:tcPr>
          <w:p w:rsidR="00B6054B" w:rsidRDefault="008D3E76" w:rsidP="00DE784D">
            <w:pPr>
              <w:jc w:val="center"/>
            </w:pPr>
            <w:proofErr w:type="gramStart"/>
            <w:r>
              <w:t>Н</w:t>
            </w:r>
            <w:r w:rsidR="00653E53">
              <w:t>аземная</w:t>
            </w:r>
            <w:proofErr w:type="gramEnd"/>
            <w:r>
              <w:t>, с подземным переходом под дорогой</w:t>
            </w:r>
          </w:p>
        </w:tc>
        <w:tc>
          <w:tcPr>
            <w:tcW w:w="1398" w:type="dxa"/>
            <w:gridSpan w:val="4"/>
          </w:tcPr>
          <w:p w:rsidR="00B6054B" w:rsidRDefault="00757DD3" w:rsidP="00DE784D">
            <w:pPr>
              <w:jc w:val="center"/>
            </w:pPr>
            <w:r>
              <w:t>0</w:t>
            </w:r>
          </w:p>
        </w:tc>
      </w:tr>
      <w:tr w:rsidR="00F76893" w:rsidTr="00596849">
        <w:tc>
          <w:tcPr>
            <w:tcW w:w="4458" w:type="dxa"/>
            <w:gridSpan w:val="6"/>
            <w:tcBorders>
              <w:right w:val="single" w:sz="4" w:space="0" w:color="auto"/>
            </w:tcBorders>
          </w:tcPr>
          <w:p w:rsidR="00DE784D" w:rsidRDefault="00DE784D" w:rsidP="00DE784D">
            <w:pPr>
              <w:jc w:val="center"/>
            </w:pPr>
            <w:r>
              <w:t>Уровень износа: 100%</w:t>
            </w:r>
          </w:p>
        </w:tc>
        <w:tc>
          <w:tcPr>
            <w:tcW w:w="744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BC1BEB" w:rsidRDefault="00DE784D" w:rsidP="00CA0086">
            <w:pPr>
              <w:jc w:val="center"/>
            </w:pPr>
            <w:r>
              <w:t>Регулярные плановые и аварийно восстановительные ремонты на протяжении последних пяти лет, не проведе</w:t>
            </w:r>
            <w:r w:rsidR="00491589">
              <w:t>ния капитальных ремонтных работ</w:t>
            </w:r>
            <w:r>
              <w:t>, проведения гидравлических испытани</w:t>
            </w:r>
            <w:proofErr w:type="gramStart"/>
            <w:r>
              <w:t>й-</w:t>
            </w:r>
            <w:proofErr w:type="gramEnd"/>
            <w:r>
              <w:t xml:space="preserve"> показали  результаты: тепловые сети, лотки частично разрушены, изоляция частично или полностью отсутствует, отсутствует на просматриваемых участках, сети с существенными следами коррозии и раковинами, утончени</w:t>
            </w:r>
            <w:r w:rsidR="00CA0086">
              <w:t>е  стенок труб достигает 1-2 мм</w:t>
            </w:r>
          </w:p>
          <w:p w:rsidR="00BC1BEB" w:rsidRDefault="00BC1BEB" w:rsidP="00DE784D">
            <w:pPr>
              <w:jc w:val="center"/>
            </w:pPr>
          </w:p>
        </w:tc>
        <w:tc>
          <w:tcPr>
            <w:tcW w:w="2892" w:type="dxa"/>
            <w:gridSpan w:val="8"/>
            <w:tcBorders>
              <w:left w:val="single" w:sz="4" w:space="0" w:color="auto"/>
            </w:tcBorders>
          </w:tcPr>
          <w:p w:rsidR="00DE784D" w:rsidRDefault="00DE784D" w:rsidP="00DE784D">
            <w:pPr>
              <w:jc w:val="center"/>
            </w:pPr>
            <w:r>
              <w:t>Заключение: произвести полную реконструкцию тепловых сетей и тепловых камер на участке</w:t>
            </w:r>
          </w:p>
        </w:tc>
      </w:tr>
      <w:tr w:rsidR="006E512B" w:rsidTr="00596849">
        <w:tc>
          <w:tcPr>
            <w:tcW w:w="2178" w:type="dxa"/>
            <w:gridSpan w:val="2"/>
          </w:tcPr>
          <w:p w:rsidR="00B6054B" w:rsidRDefault="00DE784D" w:rsidP="00DE784D">
            <w:pPr>
              <w:jc w:val="center"/>
            </w:pPr>
            <w:r>
              <w:t>1978</w:t>
            </w:r>
          </w:p>
        </w:tc>
        <w:tc>
          <w:tcPr>
            <w:tcW w:w="2280" w:type="dxa"/>
            <w:gridSpan w:val="4"/>
          </w:tcPr>
          <w:p w:rsidR="00B6054B" w:rsidRDefault="00653E53" w:rsidP="00DE784D">
            <w:pPr>
              <w:jc w:val="center"/>
            </w:pPr>
            <w:r>
              <w:t>Нет данных</w:t>
            </w:r>
          </w:p>
        </w:tc>
        <w:tc>
          <w:tcPr>
            <w:tcW w:w="1736" w:type="dxa"/>
          </w:tcPr>
          <w:p w:rsidR="00B6054B" w:rsidRPr="001A5EAA" w:rsidRDefault="00653E53" w:rsidP="00DE784D">
            <w:pPr>
              <w:jc w:val="center"/>
              <w:rPr>
                <w:b/>
              </w:rPr>
            </w:pPr>
            <w:r w:rsidRPr="001A5EAA">
              <w:rPr>
                <w:b/>
              </w:rPr>
              <w:t>От ООО «ЗКИ Универсал» до ТП</w:t>
            </w:r>
          </w:p>
        </w:tc>
        <w:tc>
          <w:tcPr>
            <w:tcW w:w="2079" w:type="dxa"/>
            <w:gridSpan w:val="5"/>
          </w:tcPr>
          <w:p w:rsidR="00B6054B" w:rsidRDefault="00653E53" w:rsidP="00DE784D">
            <w:pPr>
              <w:jc w:val="center"/>
            </w:pPr>
            <w:r>
              <w:t>отопление</w:t>
            </w:r>
          </w:p>
        </w:tc>
        <w:tc>
          <w:tcPr>
            <w:tcW w:w="1893" w:type="dxa"/>
          </w:tcPr>
          <w:p w:rsidR="00B6054B" w:rsidRDefault="00653E53" w:rsidP="00DE784D">
            <w:pPr>
              <w:jc w:val="center"/>
            </w:pPr>
            <w:r>
              <w:t>159</w:t>
            </w:r>
          </w:p>
        </w:tc>
        <w:tc>
          <w:tcPr>
            <w:tcW w:w="1732" w:type="dxa"/>
            <w:gridSpan w:val="5"/>
          </w:tcPr>
          <w:p w:rsidR="00B6054B" w:rsidRDefault="00653E53" w:rsidP="00DE784D">
            <w:pPr>
              <w:jc w:val="center"/>
            </w:pPr>
            <w:r>
              <w:t>1776</w:t>
            </w:r>
          </w:p>
        </w:tc>
        <w:tc>
          <w:tcPr>
            <w:tcW w:w="1494" w:type="dxa"/>
            <w:gridSpan w:val="4"/>
          </w:tcPr>
          <w:p w:rsidR="00B6054B" w:rsidRDefault="008D3E76" w:rsidP="00DE784D">
            <w:pPr>
              <w:jc w:val="center"/>
            </w:pPr>
            <w:proofErr w:type="gramStart"/>
            <w:r>
              <w:t>Наземная</w:t>
            </w:r>
            <w:proofErr w:type="gramEnd"/>
            <w:r>
              <w:t>, с подземным переходом под дорогой</w:t>
            </w:r>
          </w:p>
        </w:tc>
        <w:tc>
          <w:tcPr>
            <w:tcW w:w="1398" w:type="dxa"/>
            <w:gridSpan w:val="4"/>
          </w:tcPr>
          <w:p w:rsidR="00B6054B" w:rsidRDefault="00757DD3" w:rsidP="00DE784D">
            <w:pPr>
              <w:jc w:val="center"/>
            </w:pPr>
            <w:r>
              <w:t>0</w:t>
            </w:r>
          </w:p>
        </w:tc>
      </w:tr>
      <w:tr w:rsidR="00F76893" w:rsidTr="00596849">
        <w:tc>
          <w:tcPr>
            <w:tcW w:w="4458" w:type="dxa"/>
            <w:gridSpan w:val="6"/>
            <w:tcBorders>
              <w:right w:val="single" w:sz="4" w:space="0" w:color="auto"/>
            </w:tcBorders>
          </w:tcPr>
          <w:p w:rsidR="00757DD3" w:rsidRDefault="00757DD3" w:rsidP="006511FD">
            <w:pPr>
              <w:jc w:val="center"/>
            </w:pPr>
            <w:r>
              <w:t>Уровень износа: 100%</w:t>
            </w: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</w:tc>
        <w:tc>
          <w:tcPr>
            <w:tcW w:w="744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57DD3" w:rsidRDefault="00757DD3" w:rsidP="006511FD">
            <w:pPr>
              <w:jc w:val="center"/>
            </w:pPr>
            <w:r>
              <w:lastRenderedPageBreak/>
              <w:t>Регулярные плановые и аварийно восстановительные ремонты на протяжении последних пяти лет, не проведения капитальных ремонтных работ</w:t>
            </w:r>
            <w:proofErr w:type="gramStart"/>
            <w:r>
              <w:t xml:space="preserve"> ,</w:t>
            </w:r>
            <w:proofErr w:type="gramEnd"/>
            <w:r>
              <w:t xml:space="preserve"> проведения гидравлических испытаний- показали  результаты: тепловые сети, лотки частично разрушены, изоляция частично или полностью отсутствует, отсутствует на просматриваемых участках, сети с существенными следами коррозии и раковинами, утончение  стенок труб достигает 1-2 мм.</w:t>
            </w:r>
          </w:p>
          <w:p w:rsidR="006E512B" w:rsidRDefault="006E512B" w:rsidP="006511F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6099810" cy="3657600"/>
                  <wp:effectExtent l="19050" t="0" r="0" b="0"/>
                  <wp:docPr id="15" name="Рисунок 15" descr="C:\Users\Алексей\Desktop\Новая папка (3)\IMG_20161206_1133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C:\Users\Алексей\Desktop\Новая папка (3)\IMG_20161206_1133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99810" cy="3657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  <w:gridSpan w:val="8"/>
            <w:tcBorders>
              <w:left w:val="single" w:sz="4" w:space="0" w:color="auto"/>
            </w:tcBorders>
          </w:tcPr>
          <w:p w:rsidR="00757DD3" w:rsidRDefault="00757DD3" w:rsidP="006511FD">
            <w:pPr>
              <w:jc w:val="center"/>
            </w:pPr>
            <w:r>
              <w:lastRenderedPageBreak/>
              <w:t>Заключение: произвести полную реконструкцию тепловых сетей и тепловых камер на участке</w:t>
            </w:r>
          </w:p>
        </w:tc>
      </w:tr>
      <w:tr w:rsidR="006E512B" w:rsidTr="00596849">
        <w:tc>
          <w:tcPr>
            <w:tcW w:w="2178" w:type="dxa"/>
            <w:gridSpan w:val="2"/>
          </w:tcPr>
          <w:p w:rsidR="00B6054B" w:rsidRDefault="00491589" w:rsidP="00DE784D">
            <w:pPr>
              <w:jc w:val="center"/>
            </w:pPr>
            <w:r>
              <w:lastRenderedPageBreak/>
              <w:t>(</w:t>
            </w:r>
            <w:r w:rsidR="00DE784D">
              <w:t>1978</w:t>
            </w:r>
            <w:r>
              <w:t xml:space="preserve">) </w:t>
            </w:r>
          </w:p>
          <w:p w:rsidR="00491589" w:rsidRDefault="00491589" w:rsidP="00DE784D">
            <w:pPr>
              <w:jc w:val="center"/>
            </w:pPr>
            <w:r>
              <w:t>2021</w:t>
            </w:r>
          </w:p>
        </w:tc>
        <w:tc>
          <w:tcPr>
            <w:tcW w:w="2280" w:type="dxa"/>
            <w:gridSpan w:val="4"/>
          </w:tcPr>
          <w:p w:rsidR="00B6054B" w:rsidRDefault="00653E53" w:rsidP="00DE784D">
            <w:pPr>
              <w:jc w:val="center"/>
            </w:pPr>
            <w:r>
              <w:t>Нет данных</w:t>
            </w:r>
          </w:p>
        </w:tc>
        <w:tc>
          <w:tcPr>
            <w:tcW w:w="1736" w:type="dxa"/>
          </w:tcPr>
          <w:p w:rsidR="00B6054B" w:rsidRPr="001A5EAA" w:rsidRDefault="00653E53" w:rsidP="00491589">
            <w:pPr>
              <w:jc w:val="center"/>
              <w:rPr>
                <w:b/>
              </w:rPr>
            </w:pPr>
            <w:r w:rsidRPr="001A5EAA">
              <w:rPr>
                <w:b/>
              </w:rPr>
              <w:t>От ЦТП до</w:t>
            </w:r>
            <w:r w:rsidR="008D3E76" w:rsidRPr="001A5EAA">
              <w:rPr>
                <w:b/>
              </w:rPr>
              <w:t xml:space="preserve"> </w:t>
            </w:r>
            <w:r w:rsidR="00491589" w:rsidRPr="001A5EAA">
              <w:rPr>
                <w:b/>
              </w:rPr>
              <w:t>Больницы</w:t>
            </w:r>
          </w:p>
        </w:tc>
        <w:tc>
          <w:tcPr>
            <w:tcW w:w="2079" w:type="dxa"/>
            <w:gridSpan w:val="5"/>
          </w:tcPr>
          <w:p w:rsidR="00B6054B" w:rsidRDefault="00653E53" w:rsidP="00DE784D">
            <w:pPr>
              <w:jc w:val="center"/>
            </w:pPr>
            <w:r>
              <w:t>о</w:t>
            </w:r>
            <w:r w:rsidR="008D3E76">
              <w:t>т</w:t>
            </w:r>
            <w:r>
              <w:t>опление</w:t>
            </w:r>
          </w:p>
        </w:tc>
        <w:tc>
          <w:tcPr>
            <w:tcW w:w="1893" w:type="dxa"/>
          </w:tcPr>
          <w:p w:rsidR="00B6054B" w:rsidRDefault="00491589" w:rsidP="00DE784D">
            <w:pPr>
              <w:jc w:val="center"/>
            </w:pPr>
            <w:r>
              <w:t>219</w:t>
            </w:r>
          </w:p>
        </w:tc>
        <w:tc>
          <w:tcPr>
            <w:tcW w:w="1732" w:type="dxa"/>
            <w:gridSpan w:val="5"/>
          </w:tcPr>
          <w:p w:rsidR="00B6054B" w:rsidRDefault="00491589" w:rsidP="00DE784D">
            <w:pPr>
              <w:jc w:val="center"/>
            </w:pPr>
            <w:r>
              <w:t>70</w:t>
            </w:r>
          </w:p>
        </w:tc>
        <w:tc>
          <w:tcPr>
            <w:tcW w:w="1494" w:type="dxa"/>
            <w:gridSpan w:val="4"/>
          </w:tcPr>
          <w:p w:rsidR="00B6054B" w:rsidRDefault="008D3E76" w:rsidP="00491589">
            <w:pPr>
              <w:jc w:val="center"/>
            </w:pPr>
            <w:r>
              <w:t>Наземная</w:t>
            </w:r>
          </w:p>
        </w:tc>
        <w:tc>
          <w:tcPr>
            <w:tcW w:w="1398" w:type="dxa"/>
            <w:gridSpan w:val="4"/>
          </w:tcPr>
          <w:p w:rsidR="00B6054B" w:rsidRDefault="00757DD3" w:rsidP="00DE784D">
            <w:pPr>
              <w:jc w:val="center"/>
            </w:pPr>
            <w:r>
              <w:t>0</w:t>
            </w:r>
          </w:p>
        </w:tc>
      </w:tr>
      <w:tr w:rsidR="00F76893" w:rsidTr="00596849">
        <w:tc>
          <w:tcPr>
            <w:tcW w:w="4458" w:type="dxa"/>
            <w:gridSpan w:val="6"/>
            <w:tcBorders>
              <w:right w:val="single" w:sz="4" w:space="0" w:color="auto"/>
            </w:tcBorders>
          </w:tcPr>
          <w:p w:rsidR="00757DD3" w:rsidRDefault="00757DD3" w:rsidP="00491589">
            <w:pPr>
              <w:jc w:val="center"/>
            </w:pPr>
            <w:r>
              <w:t xml:space="preserve">Уровень износа: </w:t>
            </w:r>
            <w:r w:rsidR="00491589">
              <w:t>3</w:t>
            </w:r>
            <w:r>
              <w:t>%</w:t>
            </w:r>
          </w:p>
        </w:tc>
        <w:tc>
          <w:tcPr>
            <w:tcW w:w="7440" w:type="dxa"/>
            <w:gridSpan w:val="12"/>
            <w:tcBorders>
              <w:left w:val="single" w:sz="4" w:space="0" w:color="auto"/>
              <w:right w:val="single" w:sz="4" w:space="0" w:color="auto"/>
            </w:tcBorders>
          </w:tcPr>
          <w:p w:rsidR="00757DD3" w:rsidRDefault="00491589" w:rsidP="006511FD">
            <w:pPr>
              <w:jc w:val="center"/>
            </w:pPr>
            <w:r>
              <w:t>Произведена полная реконструкция тепловых сетей и тепловой камеры на участке</w:t>
            </w:r>
          </w:p>
          <w:p w:rsidR="00F76893" w:rsidRDefault="00F76893" w:rsidP="006511FD">
            <w:pPr>
              <w:jc w:val="center"/>
            </w:pPr>
          </w:p>
        </w:tc>
        <w:tc>
          <w:tcPr>
            <w:tcW w:w="2892" w:type="dxa"/>
            <w:gridSpan w:val="8"/>
            <w:tcBorders>
              <w:left w:val="single" w:sz="4" w:space="0" w:color="auto"/>
            </w:tcBorders>
          </w:tcPr>
          <w:p w:rsidR="00757DD3" w:rsidRDefault="00757DD3" w:rsidP="00F66005">
            <w:pPr>
              <w:jc w:val="center"/>
            </w:pPr>
            <w:r>
              <w:t xml:space="preserve">Заключение: </w:t>
            </w:r>
            <w:r w:rsidR="00F66005">
              <w:t>тепловая сеть в ремонте не нуждается, в исправном состоянии</w:t>
            </w:r>
          </w:p>
        </w:tc>
      </w:tr>
      <w:tr w:rsidR="006E512B" w:rsidTr="00596849">
        <w:trPr>
          <w:gridAfter w:val="1"/>
          <w:wAfter w:w="87" w:type="dxa"/>
        </w:trPr>
        <w:tc>
          <w:tcPr>
            <w:tcW w:w="2178" w:type="dxa"/>
            <w:gridSpan w:val="2"/>
          </w:tcPr>
          <w:p w:rsidR="00B6054B" w:rsidRDefault="00DE784D" w:rsidP="00DE784D">
            <w:pPr>
              <w:jc w:val="center"/>
            </w:pPr>
            <w:r>
              <w:t>1978</w:t>
            </w:r>
            <w:r w:rsidR="00757DD3">
              <w:t>- 2014</w:t>
            </w:r>
          </w:p>
        </w:tc>
        <w:tc>
          <w:tcPr>
            <w:tcW w:w="2280" w:type="dxa"/>
            <w:gridSpan w:val="4"/>
            <w:tcBorders>
              <w:right w:val="single" w:sz="4" w:space="0" w:color="auto"/>
            </w:tcBorders>
          </w:tcPr>
          <w:p w:rsidR="00B6054B" w:rsidRDefault="008D3E76" w:rsidP="00DE784D">
            <w:pPr>
              <w:jc w:val="center"/>
            </w:pPr>
            <w:r>
              <w:t>Нет данных</w:t>
            </w:r>
          </w:p>
        </w:tc>
        <w:tc>
          <w:tcPr>
            <w:tcW w:w="1736" w:type="dxa"/>
            <w:tcBorders>
              <w:left w:val="single" w:sz="4" w:space="0" w:color="auto"/>
              <w:right w:val="single" w:sz="4" w:space="0" w:color="auto"/>
            </w:tcBorders>
          </w:tcPr>
          <w:p w:rsidR="00B6054B" w:rsidRPr="001A5EAA" w:rsidRDefault="008D3E76" w:rsidP="00DE784D">
            <w:pPr>
              <w:jc w:val="center"/>
              <w:rPr>
                <w:b/>
              </w:rPr>
            </w:pPr>
            <w:r w:rsidRPr="001A5EAA">
              <w:rPr>
                <w:b/>
              </w:rPr>
              <w:t xml:space="preserve">От </w:t>
            </w:r>
            <w:proofErr w:type="spellStart"/>
            <w:r w:rsidRPr="001A5EAA">
              <w:rPr>
                <w:b/>
              </w:rPr>
              <w:t>Цтп</w:t>
            </w:r>
            <w:proofErr w:type="spellEnd"/>
            <w:r w:rsidRPr="001A5EAA">
              <w:rPr>
                <w:b/>
              </w:rPr>
              <w:t xml:space="preserve"> до Шоссейная 7/1</w:t>
            </w:r>
          </w:p>
        </w:tc>
        <w:tc>
          <w:tcPr>
            <w:tcW w:w="2079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054B" w:rsidRDefault="008D3E76" w:rsidP="00DE784D">
            <w:pPr>
              <w:jc w:val="center"/>
            </w:pPr>
            <w:r>
              <w:t>отопление</w:t>
            </w:r>
          </w:p>
        </w:tc>
        <w:tc>
          <w:tcPr>
            <w:tcW w:w="1893" w:type="dxa"/>
            <w:tcBorders>
              <w:left w:val="single" w:sz="4" w:space="0" w:color="auto"/>
              <w:right w:val="single" w:sz="4" w:space="0" w:color="auto"/>
            </w:tcBorders>
          </w:tcPr>
          <w:p w:rsidR="00B6054B" w:rsidRDefault="008D3E76" w:rsidP="00DE784D">
            <w:pPr>
              <w:jc w:val="center"/>
            </w:pPr>
            <w:r>
              <w:t>89</w:t>
            </w:r>
          </w:p>
        </w:tc>
        <w:tc>
          <w:tcPr>
            <w:tcW w:w="1732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054B" w:rsidRDefault="00FD117B" w:rsidP="00DE784D">
            <w:pPr>
              <w:jc w:val="center"/>
            </w:pPr>
            <w:r>
              <w:t>162</w:t>
            </w:r>
          </w:p>
        </w:tc>
        <w:tc>
          <w:tcPr>
            <w:tcW w:w="16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B6054B" w:rsidRDefault="008D3E76" w:rsidP="00DE784D">
            <w:pPr>
              <w:jc w:val="center"/>
            </w:pPr>
            <w:proofErr w:type="gramStart"/>
            <w:r>
              <w:t>Подземная</w:t>
            </w:r>
            <w:proofErr w:type="gramEnd"/>
            <w:r>
              <w:t xml:space="preserve"> в лотках, </w:t>
            </w:r>
            <w:proofErr w:type="spellStart"/>
            <w:r>
              <w:t>бесканальная</w:t>
            </w:r>
            <w:proofErr w:type="spellEnd"/>
          </w:p>
        </w:tc>
        <w:tc>
          <w:tcPr>
            <w:tcW w:w="1134" w:type="dxa"/>
            <w:gridSpan w:val="2"/>
            <w:tcBorders>
              <w:left w:val="single" w:sz="4" w:space="0" w:color="auto"/>
            </w:tcBorders>
          </w:tcPr>
          <w:p w:rsidR="00B6054B" w:rsidRDefault="00757DD3" w:rsidP="00F66005">
            <w:r>
              <w:t>2</w:t>
            </w:r>
          </w:p>
        </w:tc>
      </w:tr>
      <w:tr w:rsidR="00F76893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303"/>
        </w:trPr>
        <w:tc>
          <w:tcPr>
            <w:tcW w:w="4458" w:type="dxa"/>
            <w:gridSpan w:val="6"/>
          </w:tcPr>
          <w:p w:rsidR="00757DD3" w:rsidRDefault="00F66005" w:rsidP="00757DD3">
            <w:pPr>
              <w:jc w:val="center"/>
            </w:pPr>
            <w:r>
              <w:t>Уровень износа: 8</w:t>
            </w:r>
            <w:r w:rsidR="00757DD3">
              <w:t>0%</w:t>
            </w:r>
          </w:p>
        </w:tc>
        <w:tc>
          <w:tcPr>
            <w:tcW w:w="7440" w:type="dxa"/>
            <w:gridSpan w:val="12"/>
          </w:tcPr>
          <w:p w:rsidR="00BC1BEB" w:rsidRDefault="00757DD3" w:rsidP="00F66005">
            <w:pPr>
              <w:jc w:val="center"/>
            </w:pPr>
            <w:r>
              <w:t>Регулярные плановые и аварийно восстановительные ремонты на</w:t>
            </w:r>
            <w:r w:rsidR="00F66005">
              <w:t xml:space="preserve"> протяжении последних пяти лет</w:t>
            </w:r>
            <w:r>
              <w:t>, проведения гидравлических испытани</w:t>
            </w:r>
            <w:proofErr w:type="gramStart"/>
            <w:r>
              <w:t>й-</w:t>
            </w:r>
            <w:proofErr w:type="gramEnd"/>
            <w:r>
              <w:t xml:space="preserve"> показали  результаты: тепловые сети, лотки частично разрушены, изоляция частично </w:t>
            </w:r>
            <w:r w:rsidR="00F66005">
              <w:t xml:space="preserve">отсутствует </w:t>
            </w:r>
            <w:r>
              <w:t xml:space="preserve">на просматриваемых участках, сети </w:t>
            </w:r>
            <w:r w:rsidR="00F66005">
              <w:t xml:space="preserve">частично </w:t>
            </w:r>
            <w:r>
              <w:t>с существенными следами коррозии и раковинами</w:t>
            </w:r>
            <w:r w:rsidR="00F66005">
              <w:t>.</w:t>
            </w:r>
          </w:p>
        </w:tc>
        <w:tc>
          <w:tcPr>
            <w:tcW w:w="2892" w:type="dxa"/>
            <w:gridSpan w:val="8"/>
          </w:tcPr>
          <w:p w:rsidR="00757DD3" w:rsidRDefault="00757DD3" w:rsidP="00F66005">
            <w:pPr>
              <w:jc w:val="center"/>
            </w:pPr>
            <w:r>
              <w:t>Заключение: произвести реконструкцию тепловых сетей и тепловых камер на участке</w:t>
            </w:r>
          </w:p>
        </w:tc>
      </w:tr>
      <w:tr w:rsidR="006E512B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71"/>
        </w:trPr>
        <w:tc>
          <w:tcPr>
            <w:tcW w:w="2178" w:type="dxa"/>
            <w:gridSpan w:val="2"/>
          </w:tcPr>
          <w:p w:rsidR="008D3E76" w:rsidRDefault="00DE784D" w:rsidP="00DE784D">
            <w:pPr>
              <w:jc w:val="center"/>
            </w:pPr>
            <w:r>
              <w:t>1978</w:t>
            </w:r>
          </w:p>
        </w:tc>
        <w:tc>
          <w:tcPr>
            <w:tcW w:w="2280" w:type="dxa"/>
            <w:gridSpan w:val="4"/>
          </w:tcPr>
          <w:p w:rsidR="008D3E76" w:rsidRDefault="005514B8" w:rsidP="00DE784D">
            <w:pPr>
              <w:jc w:val="center"/>
            </w:pPr>
            <w:r>
              <w:t>Нет данных</w:t>
            </w:r>
          </w:p>
        </w:tc>
        <w:tc>
          <w:tcPr>
            <w:tcW w:w="1736" w:type="dxa"/>
          </w:tcPr>
          <w:p w:rsidR="008D3E76" w:rsidRDefault="005514B8" w:rsidP="00FD117B">
            <w:pPr>
              <w:jc w:val="center"/>
            </w:pPr>
            <w:r w:rsidRPr="001A5EAA">
              <w:rPr>
                <w:b/>
              </w:rPr>
              <w:t xml:space="preserve">От </w:t>
            </w:r>
            <w:r w:rsidR="00F66005" w:rsidRPr="001A5EAA">
              <w:rPr>
                <w:b/>
              </w:rPr>
              <w:t>Больницы</w:t>
            </w:r>
            <w:r w:rsidRPr="001A5EAA">
              <w:rPr>
                <w:b/>
              </w:rPr>
              <w:t xml:space="preserve"> до </w:t>
            </w:r>
            <w:proofErr w:type="spellStart"/>
            <w:r w:rsidRPr="001A5EAA">
              <w:rPr>
                <w:b/>
              </w:rPr>
              <w:t>у</w:t>
            </w:r>
            <w:proofErr w:type="gramStart"/>
            <w:r w:rsidRPr="001A5EAA">
              <w:rPr>
                <w:b/>
              </w:rPr>
              <w:t>.</w:t>
            </w:r>
            <w:r w:rsidR="00FD117B" w:rsidRPr="001A5EAA">
              <w:rPr>
                <w:b/>
              </w:rPr>
              <w:t>С</w:t>
            </w:r>
            <w:proofErr w:type="gramEnd"/>
            <w:r w:rsidR="00FD117B" w:rsidRPr="001A5EAA">
              <w:rPr>
                <w:b/>
              </w:rPr>
              <w:t>ветлая</w:t>
            </w:r>
            <w:proofErr w:type="spellEnd"/>
            <w:r w:rsidR="00FD117B">
              <w:t xml:space="preserve"> </w:t>
            </w:r>
            <w:r w:rsidR="00FD117B" w:rsidRPr="001A5EAA">
              <w:rPr>
                <w:b/>
              </w:rPr>
              <w:lastRenderedPageBreak/>
              <w:t>18а</w:t>
            </w:r>
            <w:r w:rsidRPr="001A5EAA">
              <w:rPr>
                <w:b/>
              </w:rPr>
              <w:t xml:space="preserve"> </w:t>
            </w:r>
          </w:p>
        </w:tc>
        <w:tc>
          <w:tcPr>
            <w:tcW w:w="2079" w:type="dxa"/>
            <w:gridSpan w:val="5"/>
          </w:tcPr>
          <w:p w:rsidR="008D3E76" w:rsidRDefault="005514B8" w:rsidP="00DE784D">
            <w:pPr>
              <w:jc w:val="center"/>
            </w:pPr>
            <w:r>
              <w:lastRenderedPageBreak/>
              <w:t>отопление</w:t>
            </w:r>
          </w:p>
        </w:tc>
        <w:tc>
          <w:tcPr>
            <w:tcW w:w="1893" w:type="dxa"/>
          </w:tcPr>
          <w:p w:rsidR="008D3E76" w:rsidRDefault="00FD117B" w:rsidP="00DE784D">
            <w:pPr>
              <w:jc w:val="center"/>
            </w:pPr>
            <w:r>
              <w:t>159</w:t>
            </w:r>
          </w:p>
        </w:tc>
        <w:tc>
          <w:tcPr>
            <w:tcW w:w="1732" w:type="dxa"/>
            <w:gridSpan w:val="5"/>
          </w:tcPr>
          <w:p w:rsidR="008D3E76" w:rsidRDefault="00FD117B" w:rsidP="00DE784D">
            <w:pPr>
              <w:jc w:val="center"/>
            </w:pPr>
            <w:r>
              <w:t>132</w:t>
            </w:r>
          </w:p>
        </w:tc>
        <w:tc>
          <w:tcPr>
            <w:tcW w:w="1494" w:type="dxa"/>
            <w:gridSpan w:val="4"/>
          </w:tcPr>
          <w:p w:rsidR="008D3E76" w:rsidRDefault="005514B8" w:rsidP="00DE784D">
            <w:pPr>
              <w:jc w:val="center"/>
            </w:pPr>
            <w:proofErr w:type="gramStart"/>
            <w:r>
              <w:t>Наземная</w:t>
            </w:r>
            <w:proofErr w:type="gramEnd"/>
            <w:r>
              <w:t xml:space="preserve">, с подземным </w:t>
            </w:r>
            <w:r>
              <w:lastRenderedPageBreak/>
              <w:t>переходом под дорогой, подземная в лотках</w:t>
            </w:r>
          </w:p>
        </w:tc>
        <w:tc>
          <w:tcPr>
            <w:tcW w:w="1398" w:type="dxa"/>
            <w:gridSpan w:val="4"/>
          </w:tcPr>
          <w:p w:rsidR="008D3E76" w:rsidRDefault="00757DD3" w:rsidP="00DE784D">
            <w:pPr>
              <w:jc w:val="center"/>
            </w:pPr>
            <w:r>
              <w:lastRenderedPageBreak/>
              <w:t>1</w:t>
            </w:r>
          </w:p>
        </w:tc>
      </w:tr>
      <w:tr w:rsidR="00F76893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"/>
        </w:trPr>
        <w:tc>
          <w:tcPr>
            <w:tcW w:w="4458" w:type="dxa"/>
            <w:gridSpan w:val="6"/>
          </w:tcPr>
          <w:p w:rsidR="00757DD3" w:rsidRDefault="00757DD3" w:rsidP="006511FD">
            <w:pPr>
              <w:jc w:val="center"/>
            </w:pPr>
            <w:r>
              <w:lastRenderedPageBreak/>
              <w:t>Уровень износа: 100%</w:t>
            </w:r>
          </w:p>
        </w:tc>
        <w:tc>
          <w:tcPr>
            <w:tcW w:w="7440" w:type="dxa"/>
            <w:gridSpan w:val="12"/>
          </w:tcPr>
          <w:p w:rsidR="00757DD3" w:rsidRDefault="00757DD3" w:rsidP="006511FD">
            <w:pPr>
              <w:jc w:val="center"/>
            </w:pPr>
            <w:r>
              <w:t>Регулярные плановые и аварийно восстановительные ремонты на протяжении последних пяти лет, не проведения капитальных ремонтных работ</w:t>
            </w:r>
            <w:proofErr w:type="gramStart"/>
            <w:r>
              <w:t xml:space="preserve"> ,</w:t>
            </w:r>
            <w:proofErr w:type="gramEnd"/>
            <w:r>
              <w:t xml:space="preserve"> проведения гидравлических испытаний- показали  результаты: тепловые сети, лотки частично разрушены, изоляция частично или полностью отсутствует, отсутствует на просматриваемых участках, сети с существенными следами коррозии и раковинами, утончение  стенок труб достигает 1-2 мм.</w:t>
            </w:r>
          </w:p>
          <w:p w:rsidR="00F76893" w:rsidRDefault="00F76893" w:rsidP="006511FD">
            <w:pPr>
              <w:jc w:val="center"/>
            </w:pPr>
          </w:p>
          <w:p w:rsidR="009B4793" w:rsidRDefault="009B4793" w:rsidP="006511FD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6005232" cy="2700170"/>
                  <wp:effectExtent l="19050" t="0" r="0" b="0"/>
                  <wp:docPr id="1" name="Рисунок 1" descr="C:\Users\Алексей\Desktop\фото\IMG_20160705_1006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Алексей\Desktop\фото\IMG_20160705_1006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09872" cy="270225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892" w:type="dxa"/>
            <w:gridSpan w:val="8"/>
          </w:tcPr>
          <w:p w:rsidR="00757DD3" w:rsidRDefault="00757DD3" w:rsidP="006511FD">
            <w:pPr>
              <w:jc w:val="center"/>
            </w:pPr>
            <w:r>
              <w:t>Заключение: произвести полную реконструкцию тепловых сетей и тепловых камер на участке</w:t>
            </w: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  <w:p w:rsidR="00BC1BEB" w:rsidRDefault="00BC1BEB" w:rsidP="006511FD">
            <w:pPr>
              <w:jc w:val="center"/>
            </w:pPr>
          </w:p>
        </w:tc>
      </w:tr>
      <w:tr w:rsidR="006E512B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"/>
        </w:trPr>
        <w:tc>
          <w:tcPr>
            <w:tcW w:w="2178" w:type="dxa"/>
            <w:gridSpan w:val="2"/>
          </w:tcPr>
          <w:p w:rsidR="005514B8" w:rsidRDefault="00DE784D" w:rsidP="00DE784D">
            <w:pPr>
              <w:jc w:val="center"/>
            </w:pPr>
            <w:r>
              <w:t>1978</w:t>
            </w:r>
          </w:p>
        </w:tc>
        <w:tc>
          <w:tcPr>
            <w:tcW w:w="2280" w:type="dxa"/>
            <w:gridSpan w:val="4"/>
          </w:tcPr>
          <w:p w:rsidR="005514B8" w:rsidRDefault="005514B8" w:rsidP="00DE784D">
            <w:pPr>
              <w:jc w:val="center"/>
            </w:pPr>
            <w:r>
              <w:t>Нет данных</w:t>
            </w:r>
          </w:p>
        </w:tc>
        <w:tc>
          <w:tcPr>
            <w:tcW w:w="1736" w:type="dxa"/>
          </w:tcPr>
          <w:p w:rsidR="005514B8" w:rsidRPr="001A5EAA" w:rsidRDefault="005514B8" w:rsidP="00DE784D">
            <w:pPr>
              <w:jc w:val="center"/>
              <w:rPr>
                <w:b/>
              </w:rPr>
            </w:pPr>
            <w:r w:rsidRPr="001A5EAA">
              <w:rPr>
                <w:b/>
              </w:rPr>
              <w:t xml:space="preserve">От </w:t>
            </w:r>
            <w:proofErr w:type="spellStart"/>
            <w:r w:rsidRPr="001A5EAA">
              <w:rPr>
                <w:b/>
              </w:rPr>
              <w:t>Тп</w:t>
            </w:r>
            <w:proofErr w:type="spellEnd"/>
            <w:r w:rsidRPr="001A5EAA">
              <w:rPr>
                <w:b/>
              </w:rPr>
              <w:t xml:space="preserve"> до у</w:t>
            </w:r>
            <w:r w:rsidR="00FA2511" w:rsidRPr="001A5EAA">
              <w:rPr>
                <w:b/>
              </w:rPr>
              <w:t>л</w:t>
            </w:r>
            <w:r w:rsidRPr="001A5EAA">
              <w:rPr>
                <w:b/>
              </w:rPr>
              <w:t>. Майская 1</w:t>
            </w:r>
          </w:p>
        </w:tc>
        <w:tc>
          <w:tcPr>
            <w:tcW w:w="2079" w:type="dxa"/>
            <w:gridSpan w:val="5"/>
          </w:tcPr>
          <w:p w:rsidR="005514B8" w:rsidRDefault="005514B8" w:rsidP="00DE784D">
            <w:pPr>
              <w:jc w:val="center"/>
            </w:pPr>
            <w:r>
              <w:t>отопление</w:t>
            </w:r>
          </w:p>
        </w:tc>
        <w:tc>
          <w:tcPr>
            <w:tcW w:w="1893" w:type="dxa"/>
          </w:tcPr>
          <w:p w:rsidR="005514B8" w:rsidRDefault="005514B8" w:rsidP="00DE784D">
            <w:pPr>
              <w:jc w:val="center"/>
            </w:pPr>
            <w:r>
              <w:t>100</w:t>
            </w:r>
          </w:p>
        </w:tc>
        <w:tc>
          <w:tcPr>
            <w:tcW w:w="1732" w:type="dxa"/>
            <w:gridSpan w:val="5"/>
          </w:tcPr>
          <w:p w:rsidR="005514B8" w:rsidRDefault="005514B8" w:rsidP="00DE784D">
            <w:pPr>
              <w:jc w:val="center"/>
            </w:pPr>
            <w:r>
              <w:t>1813</w:t>
            </w:r>
          </w:p>
        </w:tc>
        <w:tc>
          <w:tcPr>
            <w:tcW w:w="1494" w:type="dxa"/>
            <w:gridSpan w:val="4"/>
          </w:tcPr>
          <w:p w:rsidR="005514B8" w:rsidRDefault="005514B8" w:rsidP="00DE784D">
            <w:pPr>
              <w:jc w:val="center"/>
            </w:pPr>
            <w:proofErr w:type="gramStart"/>
            <w:r>
              <w:t>Наземная</w:t>
            </w:r>
            <w:proofErr w:type="gramEnd"/>
            <w:r>
              <w:t>, с подземным переходом под дорогой, подземная в лотках</w:t>
            </w:r>
          </w:p>
        </w:tc>
        <w:tc>
          <w:tcPr>
            <w:tcW w:w="1398" w:type="dxa"/>
            <w:gridSpan w:val="4"/>
          </w:tcPr>
          <w:p w:rsidR="005514B8" w:rsidRDefault="00AE0DF8" w:rsidP="00DE784D">
            <w:pPr>
              <w:jc w:val="center"/>
            </w:pPr>
            <w:r>
              <w:t>0,5</w:t>
            </w:r>
          </w:p>
        </w:tc>
      </w:tr>
      <w:tr w:rsidR="00F76893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"/>
        </w:trPr>
        <w:tc>
          <w:tcPr>
            <w:tcW w:w="4458" w:type="dxa"/>
            <w:gridSpan w:val="6"/>
          </w:tcPr>
          <w:p w:rsidR="00757DD3" w:rsidRDefault="00757DD3" w:rsidP="006511FD">
            <w:pPr>
              <w:jc w:val="center"/>
            </w:pPr>
            <w:r>
              <w:t>Уровень износа: 100%</w:t>
            </w:r>
          </w:p>
        </w:tc>
        <w:tc>
          <w:tcPr>
            <w:tcW w:w="7440" w:type="dxa"/>
            <w:gridSpan w:val="12"/>
          </w:tcPr>
          <w:p w:rsidR="00757DD3" w:rsidRDefault="00757DD3" w:rsidP="006511FD">
            <w:pPr>
              <w:jc w:val="center"/>
            </w:pPr>
            <w:r>
              <w:t xml:space="preserve">Регулярные плановые и аварийно восстановительные ремонты на протяжении последних пяти лет, не проведения капитальных ремонтных </w:t>
            </w:r>
            <w:r>
              <w:lastRenderedPageBreak/>
              <w:t>работ</w:t>
            </w:r>
            <w:proofErr w:type="gramStart"/>
            <w:r>
              <w:t xml:space="preserve"> ,</w:t>
            </w:r>
            <w:proofErr w:type="gramEnd"/>
            <w:r>
              <w:t xml:space="preserve"> проведения гидравлических испытаний- показали  результаты: тепловые сети, лотки частично разрушены, изоляция частично или полностью отсутствует, отсутствует на просматриваемых участках, сети с существенными следами коррозии и раковинами, утончение  стенок труб достигает 1-2 мм.</w:t>
            </w:r>
          </w:p>
        </w:tc>
        <w:tc>
          <w:tcPr>
            <w:tcW w:w="2892" w:type="dxa"/>
            <w:gridSpan w:val="8"/>
          </w:tcPr>
          <w:p w:rsidR="00757DD3" w:rsidRDefault="00757DD3" w:rsidP="006511FD">
            <w:pPr>
              <w:jc w:val="center"/>
            </w:pPr>
            <w:r>
              <w:lastRenderedPageBreak/>
              <w:t xml:space="preserve">Заключение: произвести полную реконструкцию </w:t>
            </w:r>
            <w:r>
              <w:lastRenderedPageBreak/>
              <w:t>тепловых сетей и тепловых камер на участке</w:t>
            </w:r>
          </w:p>
        </w:tc>
      </w:tr>
      <w:tr w:rsidR="006E512B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41"/>
        </w:trPr>
        <w:tc>
          <w:tcPr>
            <w:tcW w:w="2178" w:type="dxa"/>
            <w:gridSpan w:val="2"/>
          </w:tcPr>
          <w:p w:rsidR="00B54277" w:rsidRDefault="00B54277" w:rsidP="00DE784D">
            <w:pPr>
              <w:jc w:val="center"/>
            </w:pPr>
            <w:r>
              <w:lastRenderedPageBreak/>
              <w:t>2013</w:t>
            </w:r>
          </w:p>
        </w:tc>
        <w:tc>
          <w:tcPr>
            <w:tcW w:w="2280" w:type="dxa"/>
            <w:gridSpan w:val="4"/>
          </w:tcPr>
          <w:p w:rsidR="00B54277" w:rsidRDefault="00B54277" w:rsidP="00DE784D">
            <w:pPr>
              <w:jc w:val="center"/>
            </w:pPr>
            <w:r>
              <w:t>Нет данных</w:t>
            </w:r>
          </w:p>
        </w:tc>
        <w:tc>
          <w:tcPr>
            <w:tcW w:w="1736" w:type="dxa"/>
          </w:tcPr>
          <w:p w:rsidR="00B54277" w:rsidRPr="001A5EAA" w:rsidRDefault="00B54277" w:rsidP="00DE784D">
            <w:pPr>
              <w:jc w:val="center"/>
              <w:rPr>
                <w:b/>
              </w:rPr>
            </w:pPr>
            <w:r w:rsidRPr="001A5EAA">
              <w:rPr>
                <w:b/>
              </w:rPr>
              <w:t>От котельной до аварийной котельной старого поселка</w:t>
            </w:r>
          </w:p>
        </w:tc>
        <w:tc>
          <w:tcPr>
            <w:tcW w:w="2079" w:type="dxa"/>
            <w:gridSpan w:val="5"/>
          </w:tcPr>
          <w:p w:rsidR="00B54277" w:rsidRDefault="00B54277" w:rsidP="00DE784D">
            <w:pPr>
              <w:jc w:val="center"/>
            </w:pPr>
            <w:r>
              <w:t>отопление</w:t>
            </w:r>
          </w:p>
        </w:tc>
        <w:tc>
          <w:tcPr>
            <w:tcW w:w="1893" w:type="dxa"/>
          </w:tcPr>
          <w:p w:rsidR="00B54277" w:rsidRDefault="00B54277" w:rsidP="00DE784D">
            <w:pPr>
              <w:jc w:val="center"/>
            </w:pPr>
            <w:r>
              <w:t>219</w:t>
            </w:r>
          </w:p>
        </w:tc>
        <w:tc>
          <w:tcPr>
            <w:tcW w:w="1732" w:type="dxa"/>
            <w:gridSpan w:val="5"/>
          </w:tcPr>
          <w:p w:rsidR="00B54277" w:rsidRDefault="00B54277" w:rsidP="00DE784D">
            <w:pPr>
              <w:jc w:val="center"/>
            </w:pPr>
            <w:r>
              <w:t>1470</w:t>
            </w:r>
          </w:p>
        </w:tc>
        <w:tc>
          <w:tcPr>
            <w:tcW w:w="1494" w:type="dxa"/>
            <w:gridSpan w:val="4"/>
          </w:tcPr>
          <w:p w:rsidR="00B54277" w:rsidRDefault="00B54277" w:rsidP="00DE784D">
            <w:pPr>
              <w:jc w:val="center"/>
            </w:pPr>
            <w:r>
              <w:t>на</w:t>
            </w:r>
            <w:r w:rsidR="00596849">
              <w:t>д</w:t>
            </w:r>
            <w:r>
              <w:t>земная</w:t>
            </w:r>
          </w:p>
        </w:tc>
        <w:tc>
          <w:tcPr>
            <w:tcW w:w="1398" w:type="dxa"/>
            <w:gridSpan w:val="4"/>
          </w:tcPr>
          <w:p w:rsidR="00B54277" w:rsidRDefault="00AE0DF8" w:rsidP="00DE784D">
            <w:pPr>
              <w:jc w:val="center"/>
            </w:pPr>
            <w:r>
              <w:t>0</w:t>
            </w:r>
          </w:p>
        </w:tc>
      </w:tr>
      <w:tr w:rsidR="00F76893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30"/>
        </w:trPr>
        <w:tc>
          <w:tcPr>
            <w:tcW w:w="4458" w:type="dxa"/>
            <w:gridSpan w:val="6"/>
          </w:tcPr>
          <w:p w:rsidR="00757DD3" w:rsidRDefault="00757DD3" w:rsidP="00F66005">
            <w:pPr>
              <w:jc w:val="center"/>
            </w:pPr>
            <w:r>
              <w:t xml:space="preserve">Уровень износа: </w:t>
            </w:r>
            <w:r w:rsidR="00F66005">
              <w:t>3</w:t>
            </w:r>
            <w:r>
              <w:t>%</w:t>
            </w:r>
          </w:p>
        </w:tc>
        <w:tc>
          <w:tcPr>
            <w:tcW w:w="7440" w:type="dxa"/>
            <w:gridSpan w:val="12"/>
          </w:tcPr>
          <w:p w:rsidR="00757DD3" w:rsidRDefault="00757DD3" w:rsidP="00757DD3">
            <w:pPr>
              <w:jc w:val="center"/>
            </w:pPr>
            <w:r>
              <w:t>проведения гидравлических испытани</w:t>
            </w:r>
            <w:proofErr w:type="gramStart"/>
            <w:r>
              <w:t>й-</w:t>
            </w:r>
            <w:proofErr w:type="gramEnd"/>
            <w:r>
              <w:t xml:space="preserve"> показали  результаты: тепловые сети в исправном состоянии.</w:t>
            </w:r>
          </w:p>
        </w:tc>
        <w:tc>
          <w:tcPr>
            <w:tcW w:w="2892" w:type="dxa"/>
            <w:gridSpan w:val="8"/>
          </w:tcPr>
          <w:p w:rsidR="00757DD3" w:rsidRDefault="00757DD3" w:rsidP="00757DD3">
            <w:pPr>
              <w:jc w:val="center"/>
            </w:pPr>
            <w:r>
              <w:t>Заключение: тепловая сеть в исправном состоянии</w:t>
            </w:r>
          </w:p>
        </w:tc>
      </w:tr>
      <w:tr w:rsidR="006E512B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267"/>
        </w:trPr>
        <w:tc>
          <w:tcPr>
            <w:tcW w:w="2178" w:type="dxa"/>
            <w:gridSpan w:val="2"/>
          </w:tcPr>
          <w:p w:rsidR="00B54277" w:rsidRDefault="00F60E4C" w:rsidP="00DE784D">
            <w:pPr>
              <w:jc w:val="center"/>
            </w:pPr>
            <w:r>
              <w:t>(</w:t>
            </w:r>
            <w:r w:rsidR="00DE784D">
              <w:t>1978</w:t>
            </w:r>
            <w:r>
              <w:t>)</w:t>
            </w:r>
          </w:p>
          <w:p w:rsidR="00F60E4C" w:rsidRDefault="00F60E4C" w:rsidP="00DE784D">
            <w:pPr>
              <w:jc w:val="center"/>
            </w:pPr>
            <w:r>
              <w:t>2021</w:t>
            </w:r>
          </w:p>
        </w:tc>
        <w:tc>
          <w:tcPr>
            <w:tcW w:w="2280" w:type="dxa"/>
            <w:gridSpan w:val="4"/>
          </w:tcPr>
          <w:p w:rsidR="00B54277" w:rsidRDefault="00B54277" w:rsidP="00DE784D">
            <w:pPr>
              <w:jc w:val="center"/>
            </w:pPr>
            <w:r>
              <w:t>Нет данных</w:t>
            </w:r>
          </w:p>
        </w:tc>
        <w:tc>
          <w:tcPr>
            <w:tcW w:w="1736" w:type="dxa"/>
          </w:tcPr>
          <w:p w:rsidR="00B54277" w:rsidRPr="001A5EAA" w:rsidRDefault="00FA2511" w:rsidP="00F66005">
            <w:pPr>
              <w:jc w:val="center"/>
              <w:rPr>
                <w:b/>
              </w:rPr>
            </w:pPr>
            <w:r w:rsidRPr="001A5EAA">
              <w:rPr>
                <w:b/>
              </w:rPr>
              <w:t>Ул. Ленина</w:t>
            </w:r>
          </w:p>
        </w:tc>
        <w:tc>
          <w:tcPr>
            <w:tcW w:w="2079" w:type="dxa"/>
            <w:gridSpan w:val="5"/>
          </w:tcPr>
          <w:p w:rsidR="00B54277" w:rsidRDefault="00B54277" w:rsidP="00DE784D">
            <w:pPr>
              <w:jc w:val="center"/>
            </w:pPr>
            <w:r>
              <w:t>отопление</w:t>
            </w:r>
          </w:p>
        </w:tc>
        <w:tc>
          <w:tcPr>
            <w:tcW w:w="1893" w:type="dxa"/>
          </w:tcPr>
          <w:p w:rsidR="00B54277" w:rsidRDefault="00B54277" w:rsidP="00DE784D">
            <w:pPr>
              <w:jc w:val="center"/>
            </w:pPr>
            <w:r>
              <w:t>57</w:t>
            </w:r>
          </w:p>
        </w:tc>
        <w:tc>
          <w:tcPr>
            <w:tcW w:w="1732" w:type="dxa"/>
            <w:gridSpan w:val="5"/>
          </w:tcPr>
          <w:p w:rsidR="00B54277" w:rsidRDefault="00F60E4C" w:rsidP="00DE784D">
            <w:pPr>
              <w:jc w:val="center"/>
            </w:pPr>
            <w:r>
              <w:t>50</w:t>
            </w:r>
          </w:p>
        </w:tc>
        <w:tc>
          <w:tcPr>
            <w:tcW w:w="1494" w:type="dxa"/>
            <w:gridSpan w:val="4"/>
          </w:tcPr>
          <w:p w:rsidR="00B54277" w:rsidRDefault="00FA2511" w:rsidP="00DE784D">
            <w:pPr>
              <w:jc w:val="center"/>
            </w:pPr>
            <w:r>
              <w:t xml:space="preserve">Подземная, </w:t>
            </w:r>
            <w:proofErr w:type="spellStart"/>
            <w:r>
              <w:t>бес</w:t>
            </w:r>
            <w:r w:rsidR="00B54277">
              <w:t>канальная</w:t>
            </w:r>
            <w:proofErr w:type="spellEnd"/>
          </w:p>
        </w:tc>
        <w:tc>
          <w:tcPr>
            <w:tcW w:w="1398" w:type="dxa"/>
            <w:gridSpan w:val="4"/>
          </w:tcPr>
          <w:p w:rsidR="00B54277" w:rsidRDefault="00AE0DF8" w:rsidP="00DE784D">
            <w:pPr>
              <w:jc w:val="center"/>
            </w:pPr>
            <w:r>
              <w:t>0,5</w:t>
            </w:r>
          </w:p>
        </w:tc>
      </w:tr>
      <w:tr w:rsidR="006E512B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5"/>
        </w:trPr>
        <w:tc>
          <w:tcPr>
            <w:tcW w:w="4458" w:type="dxa"/>
            <w:gridSpan w:val="6"/>
          </w:tcPr>
          <w:p w:rsidR="00757DD3" w:rsidRDefault="00F60E4C" w:rsidP="006511FD">
            <w:pPr>
              <w:jc w:val="center"/>
            </w:pPr>
            <w:r>
              <w:t>Уровень износа: 2%</w:t>
            </w:r>
          </w:p>
        </w:tc>
        <w:tc>
          <w:tcPr>
            <w:tcW w:w="7416" w:type="dxa"/>
            <w:gridSpan w:val="11"/>
          </w:tcPr>
          <w:p w:rsidR="00757DD3" w:rsidRDefault="00F60E4C" w:rsidP="006511FD">
            <w:pPr>
              <w:jc w:val="center"/>
            </w:pPr>
            <w:r>
              <w:t>проведения гидравлических испытаний - показали  результаты: тепловые сети в исправном состоянии.</w:t>
            </w:r>
          </w:p>
        </w:tc>
        <w:tc>
          <w:tcPr>
            <w:tcW w:w="2916" w:type="dxa"/>
            <w:gridSpan w:val="9"/>
          </w:tcPr>
          <w:p w:rsidR="00BC1BEB" w:rsidRDefault="00757DD3" w:rsidP="00F60E4C">
            <w:pPr>
              <w:jc w:val="center"/>
            </w:pPr>
            <w:r>
              <w:t xml:space="preserve">Заключение: </w:t>
            </w:r>
            <w:r w:rsidR="00F60E4C">
              <w:t>тепловая сеть в исправном состоянии</w:t>
            </w:r>
          </w:p>
          <w:p w:rsidR="00BC1BEB" w:rsidRDefault="00BC1BEB" w:rsidP="006511FD">
            <w:pPr>
              <w:jc w:val="center"/>
            </w:pPr>
          </w:p>
        </w:tc>
      </w:tr>
      <w:tr w:rsidR="006E512B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628"/>
        </w:trPr>
        <w:tc>
          <w:tcPr>
            <w:tcW w:w="2178" w:type="dxa"/>
            <w:gridSpan w:val="2"/>
          </w:tcPr>
          <w:p w:rsidR="00B54277" w:rsidRDefault="00DE784D" w:rsidP="00DE784D">
            <w:pPr>
              <w:jc w:val="center"/>
            </w:pPr>
            <w:r>
              <w:t>1978</w:t>
            </w:r>
          </w:p>
        </w:tc>
        <w:tc>
          <w:tcPr>
            <w:tcW w:w="2280" w:type="dxa"/>
            <w:gridSpan w:val="4"/>
          </w:tcPr>
          <w:p w:rsidR="00B54277" w:rsidRDefault="00B54277" w:rsidP="00DE784D">
            <w:pPr>
              <w:jc w:val="center"/>
            </w:pPr>
            <w:r>
              <w:t>Нет данных</w:t>
            </w:r>
          </w:p>
        </w:tc>
        <w:tc>
          <w:tcPr>
            <w:tcW w:w="1736" w:type="dxa"/>
          </w:tcPr>
          <w:p w:rsidR="00B54277" w:rsidRPr="001A5EAA" w:rsidRDefault="00B54277" w:rsidP="00DE784D">
            <w:pPr>
              <w:jc w:val="center"/>
              <w:rPr>
                <w:b/>
              </w:rPr>
            </w:pPr>
            <w:r w:rsidRPr="001A5EAA">
              <w:rPr>
                <w:b/>
              </w:rPr>
              <w:t>Ул. Ленина</w:t>
            </w:r>
          </w:p>
        </w:tc>
        <w:tc>
          <w:tcPr>
            <w:tcW w:w="2079" w:type="dxa"/>
            <w:gridSpan w:val="5"/>
          </w:tcPr>
          <w:p w:rsidR="00B54277" w:rsidRDefault="00B54277" w:rsidP="00DE784D">
            <w:pPr>
              <w:jc w:val="center"/>
            </w:pPr>
            <w:r>
              <w:t>отопление</w:t>
            </w:r>
          </w:p>
        </w:tc>
        <w:tc>
          <w:tcPr>
            <w:tcW w:w="1893" w:type="dxa"/>
          </w:tcPr>
          <w:p w:rsidR="00B54277" w:rsidRDefault="00F60E4C" w:rsidP="00DE784D">
            <w:pPr>
              <w:jc w:val="center"/>
            </w:pPr>
            <w:r>
              <w:t>108</w:t>
            </w:r>
          </w:p>
        </w:tc>
        <w:tc>
          <w:tcPr>
            <w:tcW w:w="1732" w:type="dxa"/>
            <w:gridSpan w:val="5"/>
          </w:tcPr>
          <w:p w:rsidR="00B54277" w:rsidRDefault="00F60E4C" w:rsidP="00DE784D">
            <w:pPr>
              <w:jc w:val="center"/>
            </w:pPr>
            <w:r>
              <w:t>203</w:t>
            </w:r>
          </w:p>
        </w:tc>
        <w:tc>
          <w:tcPr>
            <w:tcW w:w="1494" w:type="dxa"/>
            <w:gridSpan w:val="4"/>
          </w:tcPr>
          <w:p w:rsidR="00B54277" w:rsidRDefault="00FA2511" w:rsidP="00DE784D">
            <w:pPr>
              <w:jc w:val="center"/>
            </w:pPr>
            <w:proofErr w:type="gramStart"/>
            <w:r>
              <w:t>Подземная</w:t>
            </w:r>
            <w:proofErr w:type="gramEnd"/>
            <w:r>
              <w:t xml:space="preserve">, </w:t>
            </w:r>
            <w:proofErr w:type="spellStart"/>
            <w:r>
              <w:t>бес</w:t>
            </w:r>
            <w:r w:rsidR="00B54277">
              <w:t>канальная</w:t>
            </w:r>
            <w:proofErr w:type="spellEnd"/>
            <w:r w:rsidR="00B54277">
              <w:t>, в лотках</w:t>
            </w:r>
          </w:p>
        </w:tc>
        <w:tc>
          <w:tcPr>
            <w:tcW w:w="1398" w:type="dxa"/>
            <w:gridSpan w:val="4"/>
          </w:tcPr>
          <w:p w:rsidR="00B54277" w:rsidRDefault="00AE0DF8" w:rsidP="00DE784D">
            <w:pPr>
              <w:jc w:val="center"/>
            </w:pPr>
            <w:r>
              <w:t>1,5</w:t>
            </w:r>
          </w:p>
        </w:tc>
      </w:tr>
      <w:tr w:rsidR="006E512B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173"/>
        </w:trPr>
        <w:tc>
          <w:tcPr>
            <w:tcW w:w="4458" w:type="dxa"/>
            <w:gridSpan w:val="6"/>
          </w:tcPr>
          <w:p w:rsidR="00757DD3" w:rsidRDefault="00757DD3" w:rsidP="006511FD">
            <w:pPr>
              <w:jc w:val="center"/>
            </w:pPr>
            <w:r>
              <w:t>Уровень износа: 100%</w:t>
            </w:r>
          </w:p>
        </w:tc>
        <w:tc>
          <w:tcPr>
            <w:tcW w:w="7440" w:type="dxa"/>
            <w:gridSpan w:val="12"/>
          </w:tcPr>
          <w:p w:rsidR="00757DD3" w:rsidRDefault="00757DD3" w:rsidP="006511FD">
            <w:pPr>
              <w:jc w:val="center"/>
            </w:pPr>
            <w:r>
              <w:t>Регулярные плановые и аварийно восстановительные ремонты на протяжении последних пяти лет, не проведения капитальных ремонтных работ</w:t>
            </w:r>
            <w:proofErr w:type="gramStart"/>
            <w:r>
              <w:t xml:space="preserve"> ,</w:t>
            </w:r>
            <w:proofErr w:type="gramEnd"/>
            <w:r>
              <w:t xml:space="preserve"> проведения гидравлических испытаний- показали  результаты: тепловые сети, лотки частично разрушены, изоляция частично или полностью отсутствует, отсутствует на просматриваемых участках, сети с существенными следами коррозии и раковинами, утончение  стенок труб достигает 1-2 мм.</w:t>
            </w:r>
          </w:p>
        </w:tc>
        <w:tc>
          <w:tcPr>
            <w:tcW w:w="2892" w:type="dxa"/>
            <w:gridSpan w:val="8"/>
          </w:tcPr>
          <w:p w:rsidR="00757DD3" w:rsidRDefault="00757DD3" w:rsidP="006511FD">
            <w:pPr>
              <w:jc w:val="center"/>
            </w:pPr>
            <w:r>
              <w:t>Заключение: произвести полную реконструкцию тепловых сетей и тепловых камер на участке</w:t>
            </w:r>
          </w:p>
        </w:tc>
      </w:tr>
      <w:tr w:rsidR="006E512B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92"/>
        </w:trPr>
        <w:tc>
          <w:tcPr>
            <w:tcW w:w="2178" w:type="dxa"/>
            <w:gridSpan w:val="2"/>
          </w:tcPr>
          <w:p w:rsidR="00B54277" w:rsidRDefault="00DE784D" w:rsidP="00DE784D">
            <w:pPr>
              <w:jc w:val="center"/>
            </w:pPr>
            <w:r>
              <w:t>1978</w:t>
            </w:r>
          </w:p>
        </w:tc>
        <w:tc>
          <w:tcPr>
            <w:tcW w:w="2280" w:type="dxa"/>
            <w:gridSpan w:val="4"/>
          </w:tcPr>
          <w:p w:rsidR="00B54277" w:rsidRDefault="00B54277" w:rsidP="00DE784D">
            <w:pPr>
              <w:jc w:val="center"/>
            </w:pPr>
            <w:r>
              <w:t>Не данных</w:t>
            </w:r>
          </w:p>
        </w:tc>
        <w:tc>
          <w:tcPr>
            <w:tcW w:w="1736" w:type="dxa"/>
          </w:tcPr>
          <w:p w:rsidR="00B54277" w:rsidRPr="001A5EAA" w:rsidRDefault="00B54277" w:rsidP="00DE784D">
            <w:pPr>
              <w:jc w:val="center"/>
              <w:rPr>
                <w:b/>
              </w:rPr>
            </w:pPr>
            <w:r w:rsidRPr="001A5EAA">
              <w:rPr>
                <w:b/>
              </w:rPr>
              <w:t>Ул</w:t>
            </w:r>
            <w:r w:rsidR="00596849" w:rsidRPr="001A5EAA">
              <w:rPr>
                <w:b/>
              </w:rPr>
              <w:t>.</w:t>
            </w:r>
            <w:r w:rsidRPr="001A5EAA">
              <w:rPr>
                <w:b/>
              </w:rPr>
              <w:t xml:space="preserve"> Гоголя</w:t>
            </w:r>
          </w:p>
        </w:tc>
        <w:tc>
          <w:tcPr>
            <w:tcW w:w="2079" w:type="dxa"/>
            <w:gridSpan w:val="5"/>
          </w:tcPr>
          <w:p w:rsidR="00B54277" w:rsidRDefault="00B54277" w:rsidP="00DE784D">
            <w:pPr>
              <w:jc w:val="center"/>
            </w:pPr>
            <w:r>
              <w:t>отопление</w:t>
            </w:r>
          </w:p>
        </w:tc>
        <w:tc>
          <w:tcPr>
            <w:tcW w:w="1893" w:type="dxa"/>
          </w:tcPr>
          <w:p w:rsidR="00B54277" w:rsidRDefault="00B54277" w:rsidP="00DE784D">
            <w:pPr>
              <w:jc w:val="center"/>
            </w:pPr>
            <w:r>
              <w:t>76</w:t>
            </w:r>
          </w:p>
        </w:tc>
        <w:tc>
          <w:tcPr>
            <w:tcW w:w="1732" w:type="dxa"/>
            <w:gridSpan w:val="5"/>
          </w:tcPr>
          <w:p w:rsidR="00B54277" w:rsidRDefault="00B54277" w:rsidP="00DE784D">
            <w:pPr>
              <w:jc w:val="center"/>
            </w:pPr>
            <w:r>
              <w:t>472</w:t>
            </w:r>
          </w:p>
        </w:tc>
        <w:tc>
          <w:tcPr>
            <w:tcW w:w="1494" w:type="dxa"/>
            <w:gridSpan w:val="4"/>
          </w:tcPr>
          <w:p w:rsidR="00B54277" w:rsidRDefault="00596849" w:rsidP="00DE784D">
            <w:pPr>
              <w:jc w:val="center"/>
            </w:pPr>
            <w:r>
              <w:t xml:space="preserve">Подземная, </w:t>
            </w:r>
            <w:proofErr w:type="spellStart"/>
            <w:r>
              <w:t>бес</w:t>
            </w:r>
            <w:r w:rsidR="00B54277">
              <w:t>канальная</w:t>
            </w:r>
            <w:proofErr w:type="spellEnd"/>
            <w:r w:rsidR="00B54277">
              <w:t>,</w:t>
            </w:r>
          </w:p>
        </w:tc>
        <w:tc>
          <w:tcPr>
            <w:tcW w:w="1398" w:type="dxa"/>
            <w:gridSpan w:val="4"/>
          </w:tcPr>
          <w:p w:rsidR="00B54277" w:rsidRDefault="00AE0DF8" w:rsidP="00DE784D">
            <w:pPr>
              <w:jc w:val="center"/>
            </w:pPr>
            <w:r>
              <w:t>1,5</w:t>
            </w:r>
          </w:p>
        </w:tc>
      </w:tr>
      <w:tr w:rsidR="006E512B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7"/>
        </w:trPr>
        <w:tc>
          <w:tcPr>
            <w:tcW w:w="4458" w:type="dxa"/>
            <w:gridSpan w:val="6"/>
          </w:tcPr>
          <w:p w:rsidR="00757DD3" w:rsidRDefault="00757DD3" w:rsidP="006511FD">
            <w:pPr>
              <w:jc w:val="center"/>
            </w:pPr>
            <w:r>
              <w:t>Уровень износа: 100%</w:t>
            </w:r>
          </w:p>
        </w:tc>
        <w:tc>
          <w:tcPr>
            <w:tcW w:w="7416" w:type="dxa"/>
            <w:gridSpan w:val="11"/>
          </w:tcPr>
          <w:p w:rsidR="009B4793" w:rsidRDefault="00757DD3" w:rsidP="001A5EAA">
            <w:pPr>
              <w:jc w:val="center"/>
            </w:pPr>
            <w:r>
              <w:t>Регулярные плановые и аварийно восстановительные ремонты на протяжении последних пяти лет, не проведения капитальных ремонтных работ</w:t>
            </w:r>
            <w:proofErr w:type="gramStart"/>
            <w:r>
              <w:t xml:space="preserve"> ,</w:t>
            </w:r>
            <w:proofErr w:type="gramEnd"/>
            <w:r>
              <w:t xml:space="preserve"> проведения гидравлических испытаний- показали  результаты: тепловые сети, лотки частично разрушены, изоляция частично или </w:t>
            </w:r>
            <w:r>
              <w:lastRenderedPageBreak/>
              <w:t>полностью отсутствует, отсутствует на просматриваемых участках, сети с существенными следами коррозии и раковинами, утончение  стенок труб достигает 1-2 мм.</w:t>
            </w:r>
          </w:p>
          <w:p w:rsidR="009B4793" w:rsidRDefault="009B4793" w:rsidP="006511FD">
            <w:pPr>
              <w:jc w:val="center"/>
            </w:pPr>
          </w:p>
        </w:tc>
        <w:tc>
          <w:tcPr>
            <w:tcW w:w="2916" w:type="dxa"/>
            <w:gridSpan w:val="9"/>
          </w:tcPr>
          <w:p w:rsidR="00757DD3" w:rsidRDefault="00757DD3" w:rsidP="006511FD">
            <w:pPr>
              <w:jc w:val="center"/>
            </w:pPr>
            <w:r>
              <w:lastRenderedPageBreak/>
              <w:t>Заключение: произвести полную реконструкцию тепловых сетей и тепловых камер на участке</w:t>
            </w:r>
          </w:p>
          <w:p w:rsidR="00BC1BEB" w:rsidRDefault="00BC1BEB" w:rsidP="006511FD">
            <w:pPr>
              <w:jc w:val="center"/>
            </w:pPr>
          </w:p>
          <w:p w:rsidR="00BC1BEB" w:rsidRDefault="00BC1BEB" w:rsidP="00FD117B"/>
          <w:p w:rsidR="00BC1BEB" w:rsidRDefault="00BC1BEB" w:rsidP="006511FD">
            <w:pPr>
              <w:jc w:val="center"/>
            </w:pPr>
          </w:p>
        </w:tc>
      </w:tr>
      <w:tr w:rsidR="00FD117B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7"/>
        </w:trPr>
        <w:tc>
          <w:tcPr>
            <w:tcW w:w="2205" w:type="dxa"/>
            <w:gridSpan w:val="3"/>
          </w:tcPr>
          <w:p w:rsidR="00FD117B" w:rsidRDefault="00596849" w:rsidP="006511FD">
            <w:pPr>
              <w:jc w:val="center"/>
            </w:pPr>
            <w:r>
              <w:lastRenderedPageBreak/>
              <w:t>1978</w:t>
            </w:r>
          </w:p>
        </w:tc>
        <w:tc>
          <w:tcPr>
            <w:tcW w:w="2253" w:type="dxa"/>
            <w:gridSpan w:val="3"/>
          </w:tcPr>
          <w:p w:rsidR="00FD117B" w:rsidRDefault="00FD117B" w:rsidP="006511FD">
            <w:pPr>
              <w:jc w:val="center"/>
            </w:pPr>
            <w:r>
              <w:t>Нет данных</w:t>
            </w:r>
          </w:p>
        </w:tc>
        <w:tc>
          <w:tcPr>
            <w:tcW w:w="1736" w:type="dxa"/>
          </w:tcPr>
          <w:p w:rsidR="00FD117B" w:rsidRPr="001A5EAA" w:rsidRDefault="00FD117B" w:rsidP="006511FD">
            <w:pPr>
              <w:jc w:val="center"/>
              <w:rPr>
                <w:b/>
              </w:rPr>
            </w:pPr>
            <w:r w:rsidRPr="001A5EAA">
              <w:rPr>
                <w:b/>
              </w:rPr>
              <w:t>От ЗКИ Универсал до ЦТП</w:t>
            </w:r>
          </w:p>
        </w:tc>
        <w:tc>
          <w:tcPr>
            <w:tcW w:w="2031" w:type="dxa"/>
            <w:gridSpan w:val="4"/>
          </w:tcPr>
          <w:p w:rsidR="00FD117B" w:rsidRDefault="00596849" w:rsidP="006511FD">
            <w:pPr>
              <w:jc w:val="center"/>
            </w:pPr>
            <w:r>
              <w:t>отопление</w:t>
            </w:r>
          </w:p>
        </w:tc>
        <w:tc>
          <w:tcPr>
            <w:tcW w:w="2193" w:type="dxa"/>
            <w:gridSpan w:val="3"/>
          </w:tcPr>
          <w:p w:rsidR="00FD117B" w:rsidRDefault="00596849" w:rsidP="006511FD">
            <w:pPr>
              <w:jc w:val="center"/>
            </w:pPr>
            <w:r>
              <w:t>325</w:t>
            </w:r>
          </w:p>
        </w:tc>
        <w:tc>
          <w:tcPr>
            <w:tcW w:w="1456" w:type="dxa"/>
            <w:gridSpan w:val="3"/>
          </w:tcPr>
          <w:p w:rsidR="00FD117B" w:rsidRDefault="001A5EAA" w:rsidP="006511FD">
            <w:pPr>
              <w:jc w:val="center"/>
            </w:pPr>
            <w:r>
              <w:t>436</w:t>
            </w:r>
          </w:p>
        </w:tc>
        <w:tc>
          <w:tcPr>
            <w:tcW w:w="1386" w:type="dxa"/>
            <w:gridSpan w:val="4"/>
          </w:tcPr>
          <w:p w:rsidR="00FD117B" w:rsidRDefault="00596849" w:rsidP="006511FD">
            <w:pPr>
              <w:jc w:val="center"/>
            </w:pPr>
            <w:r>
              <w:t>надземная</w:t>
            </w:r>
          </w:p>
        </w:tc>
        <w:tc>
          <w:tcPr>
            <w:tcW w:w="1530" w:type="dxa"/>
            <w:gridSpan w:val="5"/>
          </w:tcPr>
          <w:p w:rsidR="00FD117B" w:rsidRDefault="00596849" w:rsidP="006511FD">
            <w:pPr>
              <w:jc w:val="center"/>
            </w:pPr>
            <w:r>
              <w:t>0</w:t>
            </w:r>
          </w:p>
        </w:tc>
      </w:tr>
      <w:tr w:rsidR="00FD117B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27"/>
        </w:trPr>
        <w:tc>
          <w:tcPr>
            <w:tcW w:w="4458" w:type="dxa"/>
            <w:gridSpan w:val="6"/>
          </w:tcPr>
          <w:p w:rsidR="00FD117B" w:rsidRDefault="00596849" w:rsidP="006511FD">
            <w:pPr>
              <w:jc w:val="center"/>
            </w:pPr>
            <w:r>
              <w:t>Уровень износа: 1</w:t>
            </w:r>
            <w:r w:rsidR="001A5EAA">
              <w:t>00</w:t>
            </w:r>
            <w:r>
              <w:t>%</w:t>
            </w:r>
          </w:p>
        </w:tc>
        <w:tc>
          <w:tcPr>
            <w:tcW w:w="7416" w:type="dxa"/>
            <w:gridSpan w:val="11"/>
          </w:tcPr>
          <w:p w:rsidR="001A5EAA" w:rsidRDefault="001A5EAA" w:rsidP="001A5EAA">
            <w:pPr>
              <w:jc w:val="center"/>
            </w:pPr>
            <w:r>
              <w:t>Регулярные плановые и аварийно восстановительные ремонты на протяжении последних пяти лет, не проведения капитальных ремонтных работ</w:t>
            </w:r>
            <w:proofErr w:type="gramStart"/>
            <w:r>
              <w:t xml:space="preserve"> ,</w:t>
            </w:r>
            <w:proofErr w:type="gramEnd"/>
            <w:r>
              <w:t xml:space="preserve"> проведения гидравлических испытаний- показали  результаты: тепловые сети, лотки частично разрушены, изоляция частично или полностью отсутствует, отсутствует на просматриваемых участках, сети с существенными следами коррозии и раковинами, утончение  стенок труб достигает 1-2 мм.</w:t>
            </w:r>
          </w:p>
          <w:p w:rsidR="00FD117B" w:rsidRDefault="00FD117B" w:rsidP="006511FD">
            <w:pPr>
              <w:jc w:val="center"/>
            </w:pPr>
          </w:p>
        </w:tc>
        <w:tc>
          <w:tcPr>
            <w:tcW w:w="2916" w:type="dxa"/>
            <w:gridSpan w:val="9"/>
          </w:tcPr>
          <w:p w:rsidR="001A5EAA" w:rsidRDefault="001A5EAA" w:rsidP="001A5EAA">
            <w:pPr>
              <w:jc w:val="center"/>
            </w:pPr>
            <w:r>
              <w:t>Заключение: произвести полную реконструкцию тепловых сетей и тепловых камер на участке</w:t>
            </w:r>
          </w:p>
          <w:p w:rsidR="00FD117B" w:rsidRDefault="00FD117B" w:rsidP="006511FD">
            <w:pPr>
              <w:jc w:val="center"/>
            </w:pPr>
          </w:p>
        </w:tc>
      </w:tr>
      <w:tr w:rsidR="006E512B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49"/>
        </w:trPr>
        <w:tc>
          <w:tcPr>
            <w:tcW w:w="1906" w:type="dxa"/>
          </w:tcPr>
          <w:p w:rsidR="00AE0DF8" w:rsidRDefault="009B4793" w:rsidP="00DE784D">
            <w:pPr>
              <w:jc w:val="center"/>
            </w:pPr>
            <w:r>
              <w:t xml:space="preserve">Газовая модульная котельная </w:t>
            </w:r>
            <w:proofErr w:type="spellStart"/>
            <w:r>
              <w:t>р.п</w:t>
            </w:r>
            <w:proofErr w:type="gramStart"/>
            <w:r>
              <w:t>.Д</w:t>
            </w:r>
            <w:proofErr w:type="gramEnd"/>
            <w:r>
              <w:t>орогино</w:t>
            </w:r>
            <w:proofErr w:type="spellEnd"/>
            <w:r>
              <w:t xml:space="preserve"> (2013г)</w:t>
            </w:r>
          </w:p>
        </w:tc>
        <w:tc>
          <w:tcPr>
            <w:tcW w:w="2428" w:type="dxa"/>
            <w:gridSpan w:val="3"/>
          </w:tcPr>
          <w:p w:rsidR="00AE0DF8" w:rsidRDefault="009B4793" w:rsidP="00DE784D">
            <w:pPr>
              <w:jc w:val="center"/>
            </w:pPr>
            <w:r>
              <w:t xml:space="preserve">Отопление здание </w:t>
            </w:r>
            <w:proofErr w:type="spellStart"/>
            <w:r>
              <w:t>котельной-вентилиционное</w:t>
            </w:r>
            <w:proofErr w:type="spellEnd"/>
            <w:r>
              <w:t xml:space="preserve"> (калориферы 840х540 мм, 2 шт.)</w:t>
            </w:r>
          </w:p>
        </w:tc>
        <w:tc>
          <w:tcPr>
            <w:tcW w:w="1866" w:type="dxa"/>
            <w:gridSpan w:val="4"/>
          </w:tcPr>
          <w:p w:rsidR="00AE0DF8" w:rsidRDefault="00AE0DF8" w:rsidP="00AE0DF8">
            <w:pPr>
              <w:jc w:val="center"/>
            </w:pPr>
            <w:r>
              <w:t xml:space="preserve">Котел КВСА-6 </w:t>
            </w:r>
          </w:p>
          <w:p w:rsidR="00AE0DF8" w:rsidRDefault="00AE0DF8" w:rsidP="00AE0DF8">
            <w:pPr>
              <w:jc w:val="center"/>
            </w:pPr>
            <w:r>
              <w:t xml:space="preserve">(3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1894" w:type="dxa"/>
          </w:tcPr>
          <w:p w:rsidR="00AE0DF8" w:rsidRDefault="00AE0DF8" w:rsidP="006511FD">
            <w:pPr>
              <w:jc w:val="center"/>
            </w:pPr>
            <w:r w:rsidRPr="0053613C">
              <w:t xml:space="preserve">Сетевой насос фирмы </w:t>
            </w:r>
            <w:proofErr w:type="spellStart"/>
            <w:r w:rsidRPr="0053613C">
              <w:rPr>
                <w:lang w:val="en-US"/>
              </w:rPr>
              <w:t>Willo</w:t>
            </w:r>
            <w:proofErr w:type="spellEnd"/>
            <w:r w:rsidRPr="0053613C">
              <w:t xml:space="preserve"> </w:t>
            </w:r>
          </w:p>
          <w:p w:rsidR="00AE0DF8" w:rsidRPr="0053613C" w:rsidRDefault="00AE0DF8" w:rsidP="006511FD">
            <w:pPr>
              <w:jc w:val="center"/>
            </w:pPr>
            <w:r>
              <w:t xml:space="preserve">(3 </w:t>
            </w:r>
            <w:proofErr w:type="spellStart"/>
            <w:proofErr w:type="gramStart"/>
            <w:r>
              <w:t>шт</w:t>
            </w:r>
            <w:proofErr w:type="spellEnd"/>
            <w:proofErr w:type="gramEnd"/>
            <w:r>
              <w:t>)</w:t>
            </w:r>
          </w:p>
        </w:tc>
        <w:tc>
          <w:tcPr>
            <w:tcW w:w="2339" w:type="dxa"/>
            <w:gridSpan w:val="6"/>
          </w:tcPr>
          <w:p w:rsidR="00AE0DF8" w:rsidRDefault="00AE0DF8" w:rsidP="006511FD">
            <w:pPr>
              <w:jc w:val="center"/>
            </w:pPr>
            <w:r w:rsidRPr="00FF1DD3">
              <w:t xml:space="preserve">Теплообменный аппарат фирмы </w:t>
            </w:r>
            <w:proofErr w:type="spellStart"/>
            <w:r w:rsidRPr="00FF1DD3">
              <w:t>Ридан</w:t>
            </w:r>
            <w:proofErr w:type="spellEnd"/>
            <w:r w:rsidRPr="00FF1DD3">
              <w:t xml:space="preserve"> №65 </w:t>
            </w:r>
          </w:p>
          <w:p w:rsidR="00AE0DF8" w:rsidRDefault="00AE0DF8" w:rsidP="00AE0DF8">
            <w:pPr>
              <w:jc w:val="center"/>
            </w:pPr>
            <w:r>
              <w:t>(3 шт.)</w:t>
            </w:r>
          </w:p>
          <w:p w:rsidR="00AE0DF8" w:rsidRPr="00FF1DD3" w:rsidRDefault="00AE0DF8" w:rsidP="006511FD">
            <w:pPr>
              <w:jc w:val="center"/>
            </w:pPr>
          </w:p>
        </w:tc>
        <w:tc>
          <w:tcPr>
            <w:tcW w:w="1820" w:type="dxa"/>
            <w:gridSpan w:val="4"/>
          </w:tcPr>
          <w:p w:rsidR="00AE0DF8" w:rsidRDefault="00B43558" w:rsidP="00DE784D">
            <w:pPr>
              <w:jc w:val="center"/>
            </w:pPr>
            <w:r>
              <w:t xml:space="preserve">Бак запаса </w:t>
            </w:r>
            <w:proofErr w:type="spellStart"/>
            <w:r>
              <w:t>подпиточной</w:t>
            </w:r>
            <w:proofErr w:type="spellEnd"/>
            <w:r>
              <w:t xml:space="preserve"> воды в тепловую сеть и </w:t>
            </w:r>
            <w:proofErr w:type="spellStart"/>
            <w:r>
              <w:t>пожаратушения</w:t>
            </w:r>
            <w:proofErr w:type="spellEnd"/>
            <w:r>
              <w:t xml:space="preserve"> котельной</w:t>
            </w:r>
          </w:p>
        </w:tc>
        <w:tc>
          <w:tcPr>
            <w:tcW w:w="1330" w:type="dxa"/>
            <w:gridSpan w:val="5"/>
          </w:tcPr>
          <w:p w:rsidR="00AE0DF8" w:rsidRDefault="00AE0DF8" w:rsidP="006511FD">
            <w:pPr>
              <w:jc w:val="center"/>
            </w:pPr>
            <w:r>
              <w:t>Хим. водоподготовка сетевого контура</w:t>
            </w:r>
          </w:p>
        </w:tc>
        <w:tc>
          <w:tcPr>
            <w:tcW w:w="1207" w:type="dxa"/>
            <w:gridSpan w:val="2"/>
          </w:tcPr>
          <w:p w:rsidR="00AE0DF8" w:rsidRDefault="00AE0DF8" w:rsidP="00DE784D">
            <w:pPr>
              <w:jc w:val="center"/>
            </w:pPr>
            <w:r>
              <w:t>Баки запаса резервного топлива (200 м3)</w:t>
            </w:r>
          </w:p>
        </w:tc>
      </w:tr>
      <w:tr w:rsidR="006E512B" w:rsidTr="0059684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/>
        </w:tblPrEx>
        <w:trPr>
          <w:trHeight w:val="216"/>
        </w:trPr>
        <w:tc>
          <w:tcPr>
            <w:tcW w:w="1906" w:type="dxa"/>
          </w:tcPr>
          <w:p w:rsidR="00AE0DF8" w:rsidRDefault="00F76893" w:rsidP="00DE784D">
            <w:pPr>
              <w:jc w:val="center"/>
            </w:pPr>
            <w:r>
              <w:t>Общий износ оборудования -20%</w:t>
            </w:r>
          </w:p>
        </w:tc>
        <w:tc>
          <w:tcPr>
            <w:tcW w:w="2428" w:type="dxa"/>
            <w:gridSpan w:val="3"/>
          </w:tcPr>
          <w:p w:rsidR="00AE0DF8" w:rsidRDefault="009B4793" w:rsidP="009B4793">
            <w:pPr>
              <w:jc w:val="center"/>
            </w:pPr>
            <w:r>
              <w:t>Утончение трубок теплообменного аппарата, свищи.</w:t>
            </w:r>
          </w:p>
          <w:p w:rsidR="009B4793" w:rsidRDefault="009B4793" w:rsidP="009B4793">
            <w:pPr>
              <w:jc w:val="center"/>
            </w:pPr>
          </w:p>
          <w:p w:rsidR="009B4793" w:rsidRDefault="009B4793" w:rsidP="009B4793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25053" cy="3208421"/>
                  <wp:effectExtent l="19050" t="0" r="0" b="0"/>
                  <wp:docPr id="4" name="Рисунок 4" descr="C:\Users\Алексей\Desktop\фото\IMG_20161206_0926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C:\Users\Алексей\Desktop\фото\IMG_20161206_09260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6638" cy="321106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66" w:type="dxa"/>
            <w:gridSpan w:val="4"/>
          </w:tcPr>
          <w:p w:rsidR="00AE0DF8" w:rsidRDefault="00AE0DF8" w:rsidP="00AE0DF8">
            <w:pPr>
              <w:jc w:val="center"/>
            </w:pPr>
            <w:r>
              <w:lastRenderedPageBreak/>
              <w:t xml:space="preserve">Котлы чистые, промытые, гидравлические испытания выдерживают, параметры котла соответствуют режимным картам. </w:t>
            </w:r>
          </w:p>
        </w:tc>
        <w:tc>
          <w:tcPr>
            <w:tcW w:w="1894" w:type="dxa"/>
          </w:tcPr>
          <w:p w:rsidR="009B4793" w:rsidRPr="006511FD" w:rsidRDefault="006511FD" w:rsidP="009B4793">
            <w:pPr>
              <w:rPr>
                <w:color w:val="000000" w:themeColor="text1"/>
                <w:highlight w:val="yellow"/>
              </w:rPr>
            </w:pPr>
            <w:r>
              <w:rPr>
                <w:color w:val="000000" w:themeColor="text1"/>
              </w:rPr>
              <w:t xml:space="preserve">Сетевой насос № 1 - </w:t>
            </w:r>
            <w:r w:rsidR="00B43558" w:rsidRPr="006511FD">
              <w:rPr>
                <w:color w:val="000000" w:themeColor="text1"/>
              </w:rPr>
              <w:t xml:space="preserve">Износ </w:t>
            </w:r>
            <w:r>
              <w:rPr>
                <w:color w:val="000000" w:themeColor="text1"/>
              </w:rPr>
              <w:t>рабочего</w:t>
            </w:r>
            <w:r w:rsidR="009B4793" w:rsidRPr="006511FD">
              <w:rPr>
                <w:color w:val="000000" w:themeColor="text1"/>
              </w:rPr>
              <w:t xml:space="preserve"> колес</w:t>
            </w:r>
            <w:r>
              <w:rPr>
                <w:color w:val="000000" w:themeColor="text1"/>
              </w:rPr>
              <w:t>а</w:t>
            </w:r>
            <w:r w:rsidR="00B43558" w:rsidRPr="006511FD">
              <w:rPr>
                <w:color w:val="000000" w:themeColor="text1"/>
              </w:rPr>
              <w:t xml:space="preserve"> и торцев</w:t>
            </w:r>
            <w:r>
              <w:rPr>
                <w:color w:val="000000" w:themeColor="text1"/>
              </w:rPr>
              <w:t>ого</w:t>
            </w:r>
            <w:r w:rsidR="009B4793" w:rsidRPr="006511FD">
              <w:rPr>
                <w:color w:val="000000" w:themeColor="text1"/>
              </w:rPr>
              <w:t xml:space="preserve"> уплотнени</w:t>
            </w:r>
            <w:r>
              <w:rPr>
                <w:color w:val="000000" w:themeColor="text1"/>
              </w:rPr>
              <w:t>я</w:t>
            </w:r>
            <w:r w:rsidR="009B4793" w:rsidRPr="006511FD">
              <w:rPr>
                <w:color w:val="000000" w:themeColor="text1"/>
              </w:rPr>
              <w:t xml:space="preserve"> </w:t>
            </w:r>
          </w:p>
          <w:p w:rsidR="009B4793" w:rsidRPr="006511FD" w:rsidRDefault="009B4793" w:rsidP="009B4793">
            <w:pPr>
              <w:rPr>
                <w:color w:val="000000" w:themeColor="text1"/>
                <w:highlight w:val="yellow"/>
              </w:rPr>
            </w:pPr>
          </w:p>
          <w:p w:rsidR="009B4793" w:rsidRPr="006511FD" w:rsidRDefault="009B4793" w:rsidP="009B4793">
            <w:pPr>
              <w:rPr>
                <w:color w:val="000000" w:themeColor="text1"/>
                <w:highlight w:val="yellow"/>
              </w:rPr>
            </w:pPr>
          </w:p>
          <w:p w:rsidR="00AE0DF8" w:rsidRPr="006511FD" w:rsidRDefault="009B4793" w:rsidP="009B4793">
            <w:pPr>
              <w:rPr>
                <w:color w:val="000000" w:themeColor="text1"/>
                <w:highlight w:val="yellow"/>
              </w:rPr>
            </w:pPr>
            <w:r w:rsidRPr="006511FD">
              <w:rPr>
                <w:noProof/>
                <w:color w:val="000000" w:themeColor="text1"/>
                <w:highlight w:val="yellow"/>
              </w:rPr>
              <w:lastRenderedPageBreak/>
              <w:drawing>
                <wp:inline distT="0" distB="0" distL="0" distR="0">
                  <wp:extent cx="1886552" cy="3144253"/>
                  <wp:effectExtent l="19050" t="0" r="0" b="0"/>
                  <wp:docPr id="3" name="Рисунок 3" descr="C:\Users\Алексей\Desktop\фото\IMG_20161027_1022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Users\Алексей\Desktop\фото\IMG_20161027_1022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104" cy="31468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="00B43558" w:rsidRPr="006511FD">
              <w:rPr>
                <w:color w:val="000000" w:themeColor="text1"/>
                <w:highlight w:val="yellow"/>
              </w:rPr>
              <w:t xml:space="preserve"> </w:t>
            </w:r>
          </w:p>
        </w:tc>
        <w:tc>
          <w:tcPr>
            <w:tcW w:w="2339" w:type="dxa"/>
            <w:gridSpan w:val="6"/>
          </w:tcPr>
          <w:p w:rsidR="00AE0DF8" w:rsidRDefault="00B43558" w:rsidP="006511FD">
            <w:pPr>
              <w:jc w:val="center"/>
            </w:pPr>
            <w:r>
              <w:lastRenderedPageBreak/>
              <w:t>Теплообменный аппарат №</w:t>
            </w:r>
            <w:r w:rsidR="00203A06">
              <w:t>2</w:t>
            </w:r>
            <w:r>
              <w:t>- требует замены резиновых уплотнений.</w:t>
            </w:r>
          </w:p>
          <w:p w:rsidR="00B43558" w:rsidRDefault="009B4793" w:rsidP="006511F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886552" cy="3144253"/>
                  <wp:effectExtent l="19050" t="0" r="0" b="0"/>
                  <wp:docPr id="2" name="Рисунок 2" descr="C:\Users\Алексей\Desktop\фото\IMG_20161020_100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Users\Алексей\Desktop\фото\IMG_20161020_100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8105" cy="31468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43558" w:rsidRPr="00FF1DD3" w:rsidRDefault="00B43558" w:rsidP="006511FD">
            <w:pPr>
              <w:jc w:val="center"/>
            </w:pPr>
          </w:p>
        </w:tc>
        <w:tc>
          <w:tcPr>
            <w:tcW w:w="1820" w:type="dxa"/>
            <w:gridSpan w:val="4"/>
          </w:tcPr>
          <w:p w:rsidR="00AE0DF8" w:rsidRDefault="00B43558" w:rsidP="00DE784D">
            <w:pPr>
              <w:jc w:val="center"/>
            </w:pPr>
            <w:r>
              <w:lastRenderedPageBreak/>
              <w:t>отсутствует</w:t>
            </w:r>
          </w:p>
        </w:tc>
        <w:tc>
          <w:tcPr>
            <w:tcW w:w="1330" w:type="dxa"/>
            <w:gridSpan w:val="5"/>
          </w:tcPr>
          <w:p w:rsidR="00AE0DF8" w:rsidRDefault="00AE0DF8" w:rsidP="006511FD">
            <w:pPr>
              <w:jc w:val="center"/>
            </w:pPr>
            <w:r>
              <w:t>отсутствует</w:t>
            </w:r>
          </w:p>
        </w:tc>
        <w:tc>
          <w:tcPr>
            <w:tcW w:w="1207" w:type="dxa"/>
            <w:gridSpan w:val="2"/>
          </w:tcPr>
          <w:p w:rsidR="00AE0DF8" w:rsidRPr="001A5EAA" w:rsidRDefault="00AE0DF8" w:rsidP="001A5EAA">
            <w:pPr>
              <w:jc w:val="center"/>
              <w:rPr>
                <w:rFonts w:ascii="Times New Roman" w:hAnsi="Times New Roman" w:cs="Times New Roman"/>
              </w:rPr>
            </w:pPr>
            <w:r w:rsidRPr="001A5EAA">
              <w:rPr>
                <w:rFonts w:ascii="Times New Roman" w:hAnsi="Times New Roman" w:cs="Times New Roman"/>
              </w:rPr>
              <w:t xml:space="preserve">Требуемый запас </w:t>
            </w:r>
            <w:proofErr w:type="gramStart"/>
            <w:r w:rsidRPr="001A5EAA">
              <w:rPr>
                <w:rFonts w:ascii="Times New Roman" w:hAnsi="Times New Roman" w:cs="Times New Roman"/>
              </w:rPr>
              <w:t>резервного</w:t>
            </w:r>
            <w:proofErr w:type="gramEnd"/>
            <w:r w:rsidRPr="001A5EAA">
              <w:rPr>
                <w:rFonts w:ascii="Times New Roman" w:hAnsi="Times New Roman" w:cs="Times New Roman"/>
              </w:rPr>
              <w:t xml:space="preserve"> топлива-</w:t>
            </w:r>
            <w:r w:rsidR="001A5EAA" w:rsidRPr="001A5EAA">
              <w:rPr>
                <w:rFonts w:ascii="Times New Roman" w:hAnsi="Times New Roman" w:cs="Times New Roman"/>
                <w:bCs/>
              </w:rPr>
              <w:t>78,5</w:t>
            </w:r>
            <w:r w:rsidRPr="001A5EAA">
              <w:rPr>
                <w:rFonts w:ascii="Times New Roman" w:hAnsi="Times New Roman" w:cs="Times New Roman"/>
              </w:rPr>
              <w:t xml:space="preserve"> м3. Резервное топливо отсутствует</w:t>
            </w:r>
          </w:p>
        </w:tc>
      </w:tr>
      <w:tr w:rsidR="006E512B" w:rsidTr="00596849">
        <w:trPr>
          <w:trHeight w:val="1503"/>
        </w:trPr>
        <w:tc>
          <w:tcPr>
            <w:tcW w:w="1906" w:type="dxa"/>
            <w:tcBorders>
              <w:bottom w:val="single" w:sz="4" w:space="0" w:color="auto"/>
            </w:tcBorders>
          </w:tcPr>
          <w:p w:rsidR="009B4793" w:rsidRDefault="009B4793" w:rsidP="006511FD">
            <w:pPr>
              <w:jc w:val="center"/>
            </w:pPr>
            <w:r>
              <w:lastRenderedPageBreak/>
              <w:t xml:space="preserve">Насосная станция 1 </w:t>
            </w:r>
            <w:proofErr w:type="spellStart"/>
            <w:r>
              <w:t>подьема</w:t>
            </w:r>
            <w:proofErr w:type="spellEnd"/>
            <w:r>
              <w:t xml:space="preserve">  на реке «</w:t>
            </w:r>
            <w:proofErr w:type="spellStart"/>
            <w:r>
              <w:t>Койниха</w:t>
            </w:r>
            <w:proofErr w:type="spellEnd"/>
            <w:r>
              <w:t>»</w:t>
            </w:r>
            <w:r w:rsidR="00134D8C">
              <w:t xml:space="preserve"> 1978 г.</w:t>
            </w:r>
          </w:p>
        </w:tc>
        <w:tc>
          <w:tcPr>
            <w:tcW w:w="2428" w:type="dxa"/>
            <w:gridSpan w:val="3"/>
            <w:tcBorders>
              <w:bottom w:val="single" w:sz="4" w:space="0" w:color="auto"/>
            </w:tcBorders>
          </w:tcPr>
          <w:p w:rsidR="00134D8C" w:rsidRDefault="009B4793" w:rsidP="006511FD">
            <w:pPr>
              <w:jc w:val="center"/>
            </w:pPr>
            <w:r>
              <w:t xml:space="preserve">Насос ЦНС -38-110 </w:t>
            </w:r>
          </w:p>
          <w:p w:rsidR="009B4793" w:rsidRPr="009B4793" w:rsidRDefault="009B4793" w:rsidP="006511FD">
            <w:pPr>
              <w:jc w:val="center"/>
            </w:pPr>
            <w:r>
              <w:t>2 шт.</w:t>
            </w:r>
          </w:p>
        </w:tc>
        <w:tc>
          <w:tcPr>
            <w:tcW w:w="1866" w:type="dxa"/>
            <w:gridSpan w:val="4"/>
            <w:tcBorders>
              <w:bottom w:val="single" w:sz="4" w:space="0" w:color="auto"/>
            </w:tcBorders>
          </w:tcPr>
          <w:p w:rsidR="009B4793" w:rsidRDefault="009B4793" w:rsidP="006511FD">
            <w:pPr>
              <w:jc w:val="center"/>
            </w:pPr>
            <w:r>
              <w:t>Щит управления насосами</w:t>
            </w:r>
          </w:p>
        </w:tc>
        <w:tc>
          <w:tcPr>
            <w:tcW w:w="1894" w:type="dxa"/>
            <w:tcBorders>
              <w:bottom w:val="single" w:sz="4" w:space="0" w:color="auto"/>
            </w:tcBorders>
          </w:tcPr>
          <w:p w:rsidR="009B4793" w:rsidRPr="0053613C" w:rsidRDefault="00134D8C" w:rsidP="00134D8C">
            <w:proofErr w:type="spellStart"/>
            <w:r>
              <w:t>Вакумный</w:t>
            </w:r>
            <w:proofErr w:type="spellEnd"/>
            <w:r>
              <w:t xml:space="preserve"> насос</w:t>
            </w:r>
          </w:p>
        </w:tc>
        <w:tc>
          <w:tcPr>
            <w:tcW w:w="2339" w:type="dxa"/>
            <w:gridSpan w:val="6"/>
            <w:tcBorders>
              <w:bottom w:val="single" w:sz="4" w:space="0" w:color="auto"/>
            </w:tcBorders>
          </w:tcPr>
          <w:p w:rsidR="009B4793" w:rsidRPr="00FF1DD3" w:rsidRDefault="00134D8C" w:rsidP="00134D8C">
            <w:pPr>
              <w:jc w:val="center"/>
            </w:pPr>
            <w:r>
              <w:t xml:space="preserve">Водовод чугунный </w:t>
            </w:r>
            <w:proofErr w:type="spellStart"/>
            <w:r>
              <w:t>Ду</w:t>
            </w:r>
            <w:proofErr w:type="spellEnd"/>
            <w:r>
              <w:t xml:space="preserve"> 159 </w:t>
            </w:r>
            <w:proofErr w:type="gramStart"/>
            <w:r>
              <w:t xml:space="preserve">( </w:t>
            </w:r>
            <w:proofErr w:type="gramEnd"/>
            <w:r>
              <w:rPr>
                <w:lang w:val="en-US"/>
              </w:rPr>
              <w:t>L</w:t>
            </w:r>
            <w:r w:rsidRPr="00134D8C">
              <w:t>-</w:t>
            </w:r>
            <w:r>
              <w:t>5 км)</w:t>
            </w:r>
          </w:p>
        </w:tc>
        <w:tc>
          <w:tcPr>
            <w:tcW w:w="1820" w:type="dxa"/>
            <w:gridSpan w:val="4"/>
            <w:tcBorders>
              <w:bottom w:val="single" w:sz="4" w:space="0" w:color="auto"/>
            </w:tcBorders>
          </w:tcPr>
          <w:p w:rsidR="009B4793" w:rsidRDefault="00134D8C" w:rsidP="006511FD">
            <w:pPr>
              <w:jc w:val="center"/>
            </w:pPr>
            <w:r>
              <w:t>Резервное электропитание</w:t>
            </w:r>
          </w:p>
        </w:tc>
        <w:tc>
          <w:tcPr>
            <w:tcW w:w="1330" w:type="dxa"/>
            <w:gridSpan w:val="5"/>
            <w:tcBorders>
              <w:bottom w:val="single" w:sz="4" w:space="0" w:color="auto"/>
            </w:tcBorders>
          </w:tcPr>
          <w:p w:rsidR="009B4793" w:rsidRDefault="009B4793" w:rsidP="006511FD">
            <w:pPr>
              <w:jc w:val="center"/>
            </w:pPr>
          </w:p>
        </w:tc>
        <w:tc>
          <w:tcPr>
            <w:tcW w:w="1207" w:type="dxa"/>
            <w:gridSpan w:val="2"/>
            <w:tcBorders>
              <w:bottom w:val="single" w:sz="4" w:space="0" w:color="auto"/>
            </w:tcBorders>
          </w:tcPr>
          <w:p w:rsidR="009B4793" w:rsidRDefault="009B4793" w:rsidP="006511FD">
            <w:pPr>
              <w:jc w:val="center"/>
            </w:pPr>
          </w:p>
        </w:tc>
      </w:tr>
      <w:tr w:rsidR="006E512B" w:rsidTr="00596849">
        <w:trPr>
          <w:trHeight w:val="95"/>
        </w:trPr>
        <w:tc>
          <w:tcPr>
            <w:tcW w:w="1906" w:type="dxa"/>
            <w:tcBorders>
              <w:top w:val="single" w:sz="4" w:space="0" w:color="auto"/>
            </w:tcBorders>
          </w:tcPr>
          <w:p w:rsidR="00134D8C" w:rsidRDefault="00134D8C" w:rsidP="006511FD">
            <w:pPr>
              <w:jc w:val="center"/>
            </w:pPr>
            <w:r>
              <w:t xml:space="preserve">Требует ремонта здания </w:t>
            </w:r>
            <w:r w:rsidR="00F76893">
              <w:t>(износ 100%)</w:t>
            </w:r>
          </w:p>
          <w:p w:rsidR="00134D8C" w:rsidRDefault="00134D8C" w:rsidP="006511F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2026118" cy="3376863"/>
                  <wp:effectExtent l="19050" t="0" r="0" b="0"/>
                  <wp:docPr id="5" name="Рисунок 5" descr="C:\Users\Алексей\Desktop\фото\IMG_20161206_0948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Users\Алексей\Desktop\фото\IMG_20161206_09482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27786" cy="337964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452" w:type="dxa"/>
            <w:gridSpan w:val="4"/>
            <w:tcBorders>
              <w:top w:val="single" w:sz="4" w:space="0" w:color="auto"/>
            </w:tcBorders>
          </w:tcPr>
          <w:p w:rsidR="00134D8C" w:rsidRDefault="00134D8C" w:rsidP="006511FD">
            <w:pPr>
              <w:jc w:val="center"/>
            </w:pPr>
            <w:r>
              <w:lastRenderedPageBreak/>
              <w:t xml:space="preserve"> 1 насос ремонту не подлежит</w:t>
            </w:r>
            <w:r w:rsidR="00F76893">
              <w:t xml:space="preserve"> (износ 100%)</w:t>
            </w:r>
            <w:r w:rsidR="006E512B">
              <w:rPr>
                <w:rFonts w:ascii="Times New Roman" w:eastAsia="Times New Roman" w:hAnsi="Times New Roman" w:cs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  <w:t xml:space="preserve"> </w:t>
            </w:r>
            <w:r w:rsidR="006E512B">
              <w:rPr>
                <w:noProof/>
              </w:rPr>
              <w:lastRenderedPageBreak/>
              <w:drawing>
                <wp:inline distT="0" distB="0" distL="0" distR="0">
                  <wp:extent cx="2057175" cy="3430768"/>
                  <wp:effectExtent l="19050" t="0" r="225" b="0"/>
                  <wp:docPr id="14" name="Рисунок 14" descr="C:\Users\Алексей\Desktop\Новая папка (3)\IMG_20161206_1133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C:\Users\Алексей\Desktop\Новая папка (3)\IMG_20161206_1133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57175" cy="34307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2" w:type="dxa"/>
            <w:gridSpan w:val="3"/>
            <w:tcBorders>
              <w:top w:val="single" w:sz="4" w:space="0" w:color="auto"/>
            </w:tcBorders>
          </w:tcPr>
          <w:p w:rsidR="00134D8C" w:rsidRDefault="00F76893" w:rsidP="006511FD">
            <w:pPr>
              <w:jc w:val="center"/>
            </w:pPr>
            <w:r>
              <w:lastRenderedPageBreak/>
              <w:t>Требует ремонта</w:t>
            </w:r>
          </w:p>
          <w:p w:rsidR="00F76893" w:rsidRDefault="00F76893" w:rsidP="006511FD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1949115" cy="3248526"/>
                  <wp:effectExtent l="19050" t="0" r="0" b="0"/>
                  <wp:docPr id="8" name="Рисунок 8" descr="C:\Users\Алексей\Desktop\фото\IMG_20161206_0951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Алексей\Desktop\фото\IMG_20161206_0951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49115" cy="324852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3" w:type="dxa"/>
            <w:gridSpan w:val="2"/>
            <w:tcBorders>
              <w:top w:val="single" w:sz="4" w:space="0" w:color="auto"/>
            </w:tcBorders>
          </w:tcPr>
          <w:p w:rsidR="00134D8C" w:rsidRDefault="00F76893" w:rsidP="00134D8C">
            <w:r>
              <w:lastRenderedPageBreak/>
              <w:t>Приходится постоянно ремонтировать в связи с большим износом агрегата</w:t>
            </w:r>
          </w:p>
        </w:tc>
        <w:tc>
          <w:tcPr>
            <w:tcW w:w="2267" w:type="dxa"/>
            <w:gridSpan w:val="6"/>
            <w:tcBorders>
              <w:top w:val="single" w:sz="4" w:space="0" w:color="auto"/>
            </w:tcBorders>
          </w:tcPr>
          <w:p w:rsidR="00134D8C" w:rsidRDefault="00134D8C" w:rsidP="00134D8C">
            <w:pPr>
              <w:jc w:val="center"/>
            </w:pPr>
            <w:r>
              <w:t xml:space="preserve">Отсутствует резерв емкости запаса воды, отсутствует резервный водовод, 100 % износ соединений чугунных труб  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</w:tcBorders>
          </w:tcPr>
          <w:p w:rsidR="00134D8C" w:rsidRDefault="00134D8C" w:rsidP="00134D8C">
            <w:r>
              <w:t>отсутствует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</w:tcBorders>
          </w:tcPr>
          <w:p w:rsidR="00134D8C" w:rsidRDefault="00134D8C" w:rsidP="006511FD">
            <w:pPr>
              <w:jc w:val="center"/>
            </w:pPr>
          </w:p>
        </w:tc>
        <w:tc>
          <w:tcPr>
            <w:tcW w:w="1221" w:type="dxa"/>
            <w:gridSpan w:val="3"/>
            <w:tcBorders>
              <w:top w:val="single" w:sz="4" w:space="0" w:color="auto"/>
            </w:tcBorders>
          </w:tcPr>
          <w:p w:rsidR="00134D8C" w:rsidRDefault="00134D8C" w:rsidP="006511FD">
            <w:pPr>
              <w:jc w:val="center"/>
            </w:pPr>
          </w:p>
        </w:tc>
      </w:tr>
    </w:tbl>
    <w:p w:rsidR="00F02A64" w:rsidRPr="00B6054B" w:rsidRDefault="00F02A64" w:rsidP="00DE784D">
      <w:pPr>
        <w:jc w:val="center"/>
      </w:pPr>
    </w:p>
    <w:sectPr w:rsidR="00F02A64" w:rsidRPr="00B6054B" w:rsidSect="00F60E4C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6849" w:rsidRDefault="00596849" w:rsidP="006E512B">
      <w:pPr>
        <w:spacing w:after="0" w:line="240" w:lineRule="auto"/>
      </w:pPr>
      <w:r>
        <w:separator/>
      </w:r>
    </w:p>
  </w:endnote>
  <w:endnote w:type="continuationSeparator" w:id="0">
    <w:p w:rsidR="00596849" w:rsidRDefault="00596849" w:rsidP="006E51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6849" w:rsidRDefault="00596849" w:rsidP="006E512B">
      <w:pPr>
        <w:spacing w:after="0" w:line="240" w:lineRule="auto"/>
      </w:pPr>
      <w:r>
        <w:separator/>
      </w:r>
    </w:p>
  </w:footnote>
  <w:footnote w:type="continuationSeparator" w:id="0">
    <w:p w:rsidR="00596849" w:rsidRDefault="00596849" w:rsidP="006E512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6054B"/>
    <w:rsid w:val="00134D8C"/>
    <w:rsid w:val="001844FB"/>
    <w:rsid w:val="001A40DB"/>
    <w:rsid w:val="001A5EAA"/>
    <w:rsid w:val="001E25A3"/>
    <w:rsid w:val="00203A06"/>
    <w:rsid w:val="002071FE"/>
    <w:rsid w:val="003C0727"/>
    <w:rsid w:val="003E749B"/>
    <w:rsid w:val="00491589"/>
    <w:rsid w:val="005514B8"/>
    <w:rsid w:val="00596849"/>
    <w:rsid w:val="005D0B68"/>
    <w:rsid w:val="006511FD"/>
    <w:rsid w:val="00653E53"/>
    <w:rsid w:val="006E512B"/>
    <w:rsid w:val="00757DD3"/>
    <w:rsid w:val="007A6D7B"/>
    <w:rsid w:val="008D3E76"/>
    <w:rsid w:val="00905189"/>
    <w:rsid w:val="009B4793"/>
    <w:rsid w:val="00AE0DF8"/>
    <w:rsid w:val="00B43558"/>
    <w:rsid w:val="00B54277"/>
    <w:rsid w:val="00B6054B"/>
    <w:rsid w:val="00BC1BEB"/>
    <w:rsid w:val="00CA0086"/>
    <w:rsid w:val="00D878FA"/>
    <w:rsid w:val="00DE784D"/>
    <w:rsid w:val="00E24748"/>
    <w:rsid w:val="00F02A64"/>
    <w:rsid w:val="00F60E4C"/>
    <w:rsid w:val="00F66005"/>
    <w:rsid w:val="00F76893"/>
    <w:rsid w:val="00FA2511"/>
    <w:rsid w:val="00FA569E"/>
    <w:rsid w:val="00FD11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0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054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B47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B4793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6E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E512B"/>
  </w:style>
  <w:style w:type="paragraph" w:styleId="a8">
    <w:name w:val="footer"/>
    <w:basedOn w:val="a"/>
    <w:link w:val="a9"/>
    <w:uiPriority w:val="99"/>
    <w:semiHidden/>
    <w:unhideWhenUsed/>
    <w:rsid w:val="006E51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E512B"/>
  </w:style>
  <w:style w:type="paragraph" w:styleId="aa">
    <w:name w:val="No Spacing"/>
    <w:uiPriority w:val="1"/>
    <w:qFormat/>
    <w:rsid w:val="006E512B"/>
    <w:pPr>
      <w:spacing w:after="0" w:line="240" w:lineRule="auto"/>
    </w:pPr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33DE10F-5CE9-4807-98D9-E21F38D843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</TotalTime>
  <Pages>10</Pages>
  <Words>1615</Words>
  <Characters>9209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10803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</dc:creator>
  <cp:keywords/>
  <dc:description/>
  <cp:lastModifiedBy>Пользователь</cp:lastModifiedBy>
  <cp:revision>8</cp:revision>
  <cp:lastPrinted>2016-12-06T05:55:00Z</cp:lastPrinted>
  <dcterms:created xsi:type="dcterms:W3CDTF">2016-12-06T02:05:00Z</dcterms:created>
  <dcterms:modified xsi:type="dcterms:W3CDTF">2022-07-08T04:28:00Z</dcterms:modified>
</cp:coreProperties>
</file>