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DB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в администрации рабочего поселка Дорогино Черепановского района Новосибирской области</w:t>
      </w:r>
    </w:p>
    <w:p w:rsidR="00D5577F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14051">
        <w:rPr>
          <w:rFonts w:ascii="Times New Roman" w:hAnsi="Times New Roman" w:cs="Times New Roman"/>
          <w:sz w:val="28"/>
          <w:szCs w:val="28"/>
        </w:rPr>
        <w:t>январь</w:t>
      </w:r>
      <w:r w:rsidR="00BC1BA5">
        <w:rPr>
          <w:rFonts w:ascii="Times New Roman" w:hAnsi="Times New Roman" w:cs="Times New Roman"/>
          <w:sz w:val="28"/>
          <w:szCs w:val="28"/>
        </w:rPr>
        <w:t xml:space="preserve"> </w:t>
      </w:r>
      <w:r w:rsidR="00914051">
        <w:rPr>
          <w:rFonts w:ascii="Times New Roman" w:hAnsi="Times New Roman" w:cs="Times New Roman"/>
          <w:sz w:val="28"/>
          <w:szCs w:val="28"/>
        </w:rPr>
        <w:t>месяц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3EB2" w:rsidRDefault="00303EB2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Дорогино Черепановского района Новосибирской области организовано и ведется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требованиями федеральных законов от 02.06.2006 № 59-ФЗ «О порядке рассмотрения обращений граждан Российской Федерации» и от 09.02.2009 г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Организацию работы по своевременному и полному рассмотрению обращений граждан осуществляют специалисты администрации.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Возможность граждан обратиться к главе администрации р.п. Дорогино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 почте. В форме электронного документооборота и на официальных интернет-сайтах администрации поселка, а также лично и на личных приемах главой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в администрации рабочего поселка Дорогино установлены постановлением главы муниципального образования от 30.11.2015 г № 239 «Об утверждении Инструкции о порядке организации работы с обращениями граждан в администрации рабочего поселка Дорогино Черепановского р</w:t>
      </w:r>
      <w:r w:rsidR="00FF5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области».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914051">
        <w:rPr>
          <w:rFonts w:ascii="Times New Roman" w:hAnsi="Times New Roman" w:cs="Times New Roman"/>
          <w:sz w:val="28"/>
          <w:szCs w:val="28"/>
        </w:rPr>
        <w:t>январь 2019</w:t>
      </w:r>
      <w:r>
        <w:rPr>
          <w:rFonts w:ascii="Times New Roman" w:hAnsi="Times New Roman" w:cs="Times New Roman"/>
          <w:sz w:val="28"/>
          <w:szCs w:val="28"/>
        </w:rPr>
        <w:t xml:space="preserve"> года письменных обращений граждан поступило </w:t>
      </w:r>
      <w:r w:rsidR="00914051">
        <w:rPr>
          <w:rFonts w:ascii="Times New Roman" w:hAnsi="Times New Roman" w:cs="Times New Roman"/>
          <w:sz w:val="28"/>
          <w:szCs w:val="28"/>
        </w:rPr>
        <w:t>3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темами обращений граждан были вопросы:</w:t>
      </w:r>
    </w:p>
    <w:p w:rsidR="00303EB2" w:rsidRDefault="00914051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ЖКХ-1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</w:t>
      </w:r>
      <w:r w:rsidR="00914051">
        <w:rPr>
          <w:rFonts w:ascii="Times New Roman" w:hAnsi="Times New Roman" w:cs="Times New Roman"/>
          <w:sz w:val="28"/>
          <w:szCs w:val="28"/>
        </w:rPr>
        <w:t>-2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обращения</w:t>
      </w:r>
      <w:r w:rsidR="00FF545F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справочному телефону за отчетный месяц принято 0 обращений.</w:t>
      </w:r>
    </w:p>
    <w:p w:rsidR="00303EB2" w:rsidRDefault="00220316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1.</w:t>
      </w:r>
      <w:r w:rsidR="00914051">
        <w:rPr>
          <w:rFonts w:ascii="Times New Roman" w:hAnsi="Times New Roman" w:cs="Times New Roman"/>
          <w:sz w:val="28"/>
          <w:szCs w:val="28"/>
        </w:rPr>
        <w:t>02.19</w:t>
      </w:r>
      <w:r w:rsidR="00303EB2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14051">
        <w:rPr>
          <w:rFonts w:ascii="Times New Roman" w:hAnsi="Times New Roman" w:cs="Times New Roman"/>
          <w:sz w:val="28"/>
          <w:szCs w:val="28"/>
        </w:rPr>
        <w:t xml:space="preserve">р.п. </w:t>
      </w:r>
      <w:proofErr w:type="spellStart"/>
      <w:r w:rsidR="00914051"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 w:rsidR="00914051">
        <w:rPr>
          <w:rFonts w:ascii="Times New Roman" w:hAnsi="Times New Roman" w:cs="Times New Roman"/>
          <w:sz w:val="28"/>
          <w:szCs w:val="28"/>
        </w:rPr>
        <w:t xml:space="preserve"> </w:t>
      </w:r>
      <w:r w:rsidR="00303EB2">
        <w:rPr>
          <w:rFonts w:ascii="Times New Roman" w:hAnsi="Times New Roman" w:cs="Times New Roman"/>
          <w:sz w:val="28"/>
          <w:szCs w:val="28"/>
        </w:rPr>
        <w:t>с истекшим сроком исполнения нет.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EB2" w:rsidRPr="00D5577F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sectPr w:rsidR="00303EB2" w:rsidRPr="00D5577F" w:rsidSect="00303EB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577F"/>
    <w:rsid w:val="00122B44"/>
    <w:rsid w:val="00174D8B"/>
    <w:rsid w:val="00220316"/>
    <w:rsid w:val="002A5E1A"/>
    <w:rsid w:val="00303EB2"/>
    <w:rsid w:val="00376DDB"/>
    <w:rsid w:val="004A54DD"/>
    <w:rsid w:val="00507B62"/>
    <w:rsid w:val="0052010F"/>
    <w:rsid w:val="006B3AD9"/>
    <w:rsid w:val="006B3BAF"/>
    <w:rsid w:val="007640FE"/>
    <w:rsid w:val="007D7E89"/>
    <w:rsid w:val="007E4340"/>
    <w:rsid w:val="008E606C"/>
    <w:rsid w:val="00914051"/>
    <w:rsid w:val="00A01843"/>
    <w:rsid w:val="00A56D96"/>
    <w:rsid w:val="00B33A1A"/>
    <w:rsid w:val="00BC1BA5"/>
    <w:rsid w:val="00C5683B"/>
    <w:rsid w:val="00D5577F"/>
    <w:rsid w:val="00D83C76"/>
    <w:rsid w:val="00DD4892"/>
    <w:rsid w:val="00DE4FCE"/>
    <w:rsid w:val="00EE35ED"/>
    <w:rsid w:val="00FF16DA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</cp:lastModifiedBy>
  <cp:revision>15</cp:revision>
  <dcterms:created xsi:type="dcterms:W3CDTF">2019-01-13T09:25:00Z</dcterms:created>
  <dcterms:modified xsi:type="dcterms:W3CDTF">2019-03-06T16:47:00Z</dcterms:modified>
</cp:coreProperties>
</file>